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19" w:rsidRPr="00180D2C" w:rsidRDefault="0040144C" w:rsidP="005054F9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PATVIRTINTA</w:t>
      </w:r>
    </w:p>
    <w:p w:rsidR="0040144C" w:rsidRDefault="0040144C" w:rsidP="00401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Švenčionių Juliaus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meno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44C" w:rsidRDefault="0040144C" w:rsidP="00401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770719" w:rsidRPr="00180D2C">
        <w:rPr>
          <w:rFonts w:ascii="Times New Roman" w:hAnsi="Times New Roman" w:cs="Times New Roman"/>
          <w:sz w:val="24"/>
          <w:szCs w:val="24"/>
        </w:rPr>
        <w:t>irektoriaus</w:t>
      </w:r>
    </w:p>
    <w:p w:rsidR="00770719" w:rsidRPr="00180D2C" w:rsidRDefault="0040144C" w:rsidP="00401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2022 m. </w:t>
      </w:r>
      <w:r>
        <w:rPr>
          <w:rFonts w:ascii="Times New Roman" w:hAnsi="Times New Roman" w:cs="Times New Roman"/>
          <w:sz w:val="24"/>
          <w:szCs w:val="24"/>
        </w:rPr>
        <w:t>lapkričio 21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770719" w:rsidRDefault="0040144C" w:rsidP="00401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įsakymu Nr. V-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40144C" w:rsidRPr="00180D2C" w:rsidRDefault="0040144C" w:rsidP="00401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144C" w:rsidRDefault="0040144C" w:rsidP="008F1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ŠVENČIONIŲ JULIAUS SINIAUS MENO</w:t>
      </w:r>
      <w:r w:rsidR="00770719" w:rsidRPr="0040144C">
        <w:rPr>
          <w:rFonts w:ascii="Times New Roman" w:hAnsi="Times New Roman" w:cs="Times New Roman"/>
          <w:b/>
          <w:sz w:val="24"/>
          <w:szCs w:val="24"/>
        </w:rPr>
        <w:t xml:space="preserve"> MOKYKLOS INVENTORIZACIJOS TAISYKLĖS</w:t>
      </w:r>
    </w:p>
    <w:p w:rsidR="008F1D16" w:rsidRDefault="008F1D16" w:rsidP="008F1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719" w:rsidRPr="00DC5711" w:rsidRDefault="00770719" w:rsidP="008F1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1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770719" w:rsidRPr="00DC5711" w:rsidRDefault="00770719" w:rsidP="008F1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1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40144C" w:rsidRPr="00180D2C" w:rsidRDefault="0040144C" w:rsidP="008F1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0719" w:rsidRPr="00180D2C" w:rsidRDefault="0040144C" w:rsidP="00451FC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1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0719" w:rsidRPr="00180D2C">
        <w:rPr>
          <w:rFonts w:ascii="Times New Roman" w:hAnsi="Times New Roman" w:cs="Times New Roman"/>
          <w:sz w:val="24"/>
          <w:szCs w:val="24"/>
        </w:rPr>
        <w:t>1. Inventorizacijos taisyklėse (toliau – Taisyklės) reglamentuojamas viešojo sektoriaus</w:t>
      </w:r>
      <w:r w:rsidR="00451FCB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subjekto </w:t>
      </w:r>
      <w:r>
        <w:rPr>
          <w:rFonts w:ascii="Times New Roman" w:hAnsi="Times New Roman" w:cs="Times New Roman"/>
          <w:sz w:val="24"/>
          <w:szCs w:val="24"/>
        </w:rPr>
        <w:t xml:space="preserve">Švenčionių Juliaus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meno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 mokyklos (toliau – Mokyklos) inventorizacijos objektas,</w:t>
      </w:r>
      <w:r w:rsidR="00550113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periodiškumas, atlikimas ir įforminimas. Taisyklės parengtos vadovaujantis Lietuvos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70719" w:rsidRPr="00180D2C">
        <w:rPr>
          <w:rFonts w:ascii="Times New Roman" w:hAnsi="Times New Roman" w:cs="Times New Roman"/>
          <w:sz w:val="24"/>
          <w:szCs w:val="24"/>
        </w:rPr>
        <w:t>espublikos</w:t>
      </w:r>
      <w:r w:rsidR="00550113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vyriausybės 2022 m. birželio 15 d. nutarimu Nr. 630 „Dėl inventorizacijos taisyklių patvirtinimo“</w:t>
      </w:r>
    </w:p>
    <w:p w:rsidR="00770719" w:rsidRPr="00180D2C" w:rsidRDefault="0039193C" w:rsidP="0039193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2. Taisyklėse vartojamos sąvokos:</w:t>
      </w:r>
    </w:p>
    <w:p w:rsidR="00770719" w:rsidRPr="00180D2C" w:rsidRDefault="0039193C" w:rsidP="00401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2.1. </w:t>
      </w:r>
      <w:r w:rsidR="00770719" w:rsidRPr="000772EE">
        <w:rPr>
          <w:rFonts w:ascii="Times New Roman" w:hAnsi="Times New Roman" w:cs="Times New Roman"/>
          <w:b/>
          <w:sz w:val="24"/>
          <w:szCs w:val="24"/>
        </w:rPr>
        <w:t>Už turtą atsakingas asmuo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 (toliau – atsakingas</w:t>
      </w:r>
      <w:r>
        <w:rPr>
          <w:rFonts w:ascii="Times New Roman" w:hAnsi="Times New Roman" w:cs="Times New Roman"/>
          <w:sz w:val="24"/>
          <w:szCs w:val="24"/>
        </w:rPr>
        <w:t xml:space="preserve"> asmuo) – Mokyklos direktoriaus </w:t>
      </w:r>
      <w:r w:rsidR="00770719" w:rsidRPr="00180D2C">
        <w:rPr>
          <w:rFonts w:ascii="Times New Roman" w:hAnsi="Times New Roman" w:cs="Times New Roman"/>
          <w:sz w:val="24"/>
          <w:szCs w:val="24"/>
        </w:rPr>
        <w:t>paskirtas asmuo, kuriam pavesta priimti, saugoti, naudoti, perdirbti, perduoti, grąžinti turtą.</w:t>
      </w:r>
    </w:p>
    <w:p w:rsidR="00770719" w:rsidRPr="00180D2C" w:rsidRDefault="0039193C" w:rsidP="00401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2.2. </w:t>
      </w:r>
      <w:r w:rsidR="00770719" w:rsidRPr="000772EE">
        <w:rPr>
          <w:rFonts w:ascii="Times New Roman" w:hAnsi="Times New Roman" w:cs="Times New Roman"/>
          <w:b/>
          <w:sz w:val="24"/>
          <w:szCs w:val="24"/>
        </w:rPr>
        <w:t xml:space="preserve">Mokyklos </w:t>
      </w:r>
      <w:proofErr w:type="spellStart"/>
      <w:r w:rsidR="00770719" w:rsidRPr="000772EE">
        <w:rPr>
          <w:rFonts w:ascii="Times New Roman" w:hAnsi="Times New Roman" w:cs="Times New Roman"/>
          <w:b/>
          <w:sz w:val="24"/>
          <w:szCs w:val="24"/>
        </w:rPr>
        <w:t>atidėjinys</w:t>
      </w:r>
      <w:proofErr w:type="spellEnd"/>
      <w:r w:rsidR="00770719" w:rsidRPr="00180D2C">
        <w:rPr>
          <w:rFonts w:ascii="Times New Roman" w:hAnsi="Times New Roman" w:cs="Times New Roman"/>
          <w:sz w:val="24"/>
          <w:szCs w:val="24"/>
        </w:rPr>
        <w:t xml:space="preserve"> (toliau – </w:t>
      </w:r>
      <w:proofErr w:type="spellStart"/>
      <w:r w:rsidR="00770719" w:rsidRPr="00180D2C">
        <w:rPr>
          <w:rFonts w:ascii="Times New Roman" w:hAnsi="Times New Roman" w:cs="Times New Roman"/>
          <w:sz w:val="24"/>
          <w:szCs w:val="24"/>
        </w:rPr>
        <w:t>atidėjinys</w:t>
      </w:r>
      <w:proofErr w:type="spellEnd"/>
      <w:r w:rsidR="00770719" w:rsidRPr="00180D2C">
        <w:rPr>
          <w:rFonts w:ascii="Times New Roman" w:hAnsi="Times New Roman" w:cs="Times New Roman"/>
          <w:sz w:val="24"/>
          <w:szCs w:val="24"/>
        </w:rPr>
        <w:t>) – įsipareigo</w:t>
      </w:r>
      <w:r>
        <w:rPr>
          <w:rFonts w:ascii="Times New Roman" w:hAnsi="Times New Roman" w:cs="Times New Roman"/>
          <w:sz w:val="24"/>
          <w:szCs w:val="24"/>
        </w:rPr>
        <w:t xml:space="preserve">jimas, kurio galutinės įvykdymo </w:t>
      </w:r>
      <w:r w:rsidR="00770719" w:rsidRPr="00180D2C">
        <w:rPr>
          <w:rFonts w:ascii="Times New Roman" w:hAnsi="Times New Roman" w:cs="Times New Roman"/>
          <w:sz w:val="24"/>
          <w:szCs w:val="24"/>
        </w:rPr>
        <w:t>sumos arba įvykdymo laiko negalima tiksliai nustatyti, tačiau galima patikimai įvertinti.</w:t>
      </w:r>
    </w:p>
    <w:p w:rsidR="00770719" w:rsidRPr="00180D2C" w:rsidRDefault="0039193C" w:rsidP="00401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2.3. </w:t>
      </w:r>
      <w:r w:rsidR="00770719" w:rsidRPr="000772EE">
        <w:rPr>
          <w:rFonts w:ascii="Times New Roman" w:hAnsi="Times New Roman" w:cs="Times New Roman"/>
          <w:b/>
          <w:sz w:val="24"/>
          <w:szCs w:val="24"/>
        </w:rPr>
        <w:t>Mokyklos atsargos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 (toliau – atsargos) – Mokyklos </w:t>
      </w:r>
      <w:r>
        <w:rPr>
          <w:rFonts w:ascii="Times New Roman" w:hAnsi="Times New Roman" w:cs="Times New Roman"/>
          <w:sz w:val="24"/>
          <w:szCs w:val="24"/>
        </w:rPr>
        <w:t xml:space="preserve">turtas, kurį Mokykla per vienus </w:t>
      </w:r>
      <w:r w:rsidR="00770719" w:rsidRPr="00180D2C">
        <w:rPr>
          <w:rFonts w:ascii="Times New Roman" w:hAnsi="Times New Roman" w:cs="Times New Roman"/>
          <w:sz w:val="24"/>
          <w:szCs w:val="24"/>
        </w:rPr>
        <w:t>metus sunaudoja pajamoms uždirbti ar viešosioms paslaugoms teikti,</w:t>
      </w:r>
      <w:r>
        <w:rPr>
          <w:rFonts w:ascii="Times New Roman" w:hAnsi="Times New Roman" w:cs="Times New Roman"/>
          <w:sz w:val="24"/>
          <w:szCs w:val="24"/>
        </w:rPr>
        <w:t xml:space="preserve"> išskyrus ilgalaikį turtą, kurį </w:t>
      </w:r>
      <w:r w:rsidR="00770719" w:rsidRPr="00180D2C">
        <w:rPr>
          <w:rFonts w:ascii="Times New Roman" w:hAnsi="Times New Roman" w:cs="Times New Roman"/>
          <w:sz w:val="24"/>
          <w:szCs w:val="24"/>
        </w:rPr>
        <w:t>numatoma per 12 mėnesių perduoti kitiems viešojo sektoriaus subje</w:t>
      </w:r>
      <w:r>
        <w:rPr>
          <w:rFonts w:ascii="Times New Roman" w:hAnsi="Times New Roman" w:cs="Times New Roman"/>
          <w:sz w:val="24"/>
          <w:szCs w:val="24"/>
        </w:rPr>
        <w:t xml:space="preserve">ktams, taip pat Mokyklos ūkinis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inventorius, nebaigta gaminti produkcija ir nebaigtos teikti paslaugos pagal trumpalaikes sutartis.</w:t>
      </w:r>
    </w:p>
    <w:p w:rsidR="00770719" w:rsidRPr="00180D2C" w:rsidRDefault="0039193C" w:rsidP="0039193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2.4. </w:t>
      </w:r>
      <w:r w:rsidR="00770719" w:rsidRPr="000772EE">
        <w:rPr>
          <w:rFonts w:ascii="Times New Roman" w:hAnsi="Times New Roman" w:cs="Times New Roman"/>
          <w:b/>
          <w:sz w:val="24"/>
          <w:szCs w:val="24"/>
        </w:rPr>
        <w:t>Mokyklos ilgalaikis turtas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 (toliau – ilgalaikis turtas) – turtas, kurį Mokykla naudoja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ekonominei naudai gauti arba viešosioms paslaugoms teikti ilgiau kaip 12 mėnesių.</w:t>
      </w:r>
    </w:p>
    <w:p w:rsidR="00770719" w:rsidRPr="00180D2C" w:rsidRDefault="0039193C" w:rsidP="00401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2.5. </w:t>
      </w:r>
      <w:r w:rsidR="00770719" w:rsidRPr="000772EE">
        <w:rPr>
          <w:rFonts w:ascii="Times New Roman" w:hAnsi="Times New Roman" w:cs="Times New Roman"/>
          <w:b/>
          <w:sz w:val="24"/>
          <w:szCs w:val="24"/>
        </w:rPr>
        <w:t>Mokyklos ilgalaikis materialusis turtas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 (toliau – il</w:t>
      </w:r>
      <w:r>
        <w:rPr>
          <w:rFonts w:ascii="Times New Roman" w:hAnsi="Times New Roman" w:cs="Times New Roman"/>
          <w:sz w:val="24"/>
          <w:szCs w:val="24"/>
        </w:rPr>
        <w:t>galaikis materialusis turtas) –</w:t>
      </w:r>
      <w:r w:rsidR="00770719" w:rsidRPr="00180D2C">
        <w:rPr>
          <w:rFonts w:ascii="Times New Roman" w:hAnsi="Times New Roman" w:cs="Times New Roman"/>
          <w:sz w:val="24"/>
          <w:szCs w:val="24"/>
        </w:rPr>
        <w:t>materialusis turtas, atitinkantis visus šiuos kriterijus: ski</w:t>
      </w:r>
      <w:r>
        <w:rPr>
          <w:rFonts w:ascii="Times New Roman" w:hAnsi="Times New Roman" w:cs="Times New Roman"/>
          <w:sz w:val="24"/>
          <w:szCs w:val="24"/>
        </w:rPr>
        <w:t xml:space="preserve">rtas tam tikroms savarankiškoms </w:t>
      </w:r>
      <w:r w:rsidR="00770719" w:rsidRPr="00180D2C">
        <w:rPr>
          <w:rFonts w:ascii="Times New Roman" w:hAnsi="Times New Roman" w:cs="Times New Roman"/>
          <w:sz w:val="24"/>
          <w:szCs w:val="24"/>
        </w:rPr>
        <w:t>funkcijoms atlikti, t. y. paslaugoms teikti, nuomoti ar admini</w:t>
      </w:r>
      <w:r>
        <w:rPr>
          <w:rFonts w:ascii="Times New Roman" w:hAnsi="Times New Roman" w:cs="Times New Roman"/>
          <w:sz w:val="24"/>
          <w:szCs w:val="24"/>
        </w:rPr>
        <w:t xml:space="preserve">straciniams tikslams; numatomas </w:t>
      </w:r>
      <w:r w:rsidR="00770719" w:rsidRPr="00180D2C">
        <w:rPr>
          <w:rFonts w:ascii="Times New Roman" w:hAnsi="Times New Roman" w:cs="Times New Roman"/>
          <w:sz w:val="24"/>
          <w:szCs w:val="24"/>
        </w:rPr>
        <w:t>naudoti ilgiau nei vienus metus daugiau negu vieną veiklos cikl</w:t>
      </w:r>
      <w:r>
        <w:rPr>
          <w:rFonts w:ascii="Times New Roman" w:hAnsi="Times New Roman" w:cs="Times New Roman"/>
          <w:sz w:val="24"/>
          <w:szCs w:val="24"/>
        </w:rPr>
        <w:t xml:space="preserve">ą; jo įsigijimo ar pasigaminimo </w:t>
      </w:r>
      <w:r w:rsidR="00770719" w:rsidRPr="00180D2C">
        <w:rPr>
          <w:rFonts w:ascii="Times New Roman" w:hAnsi="Times New Roman" w:cs="Times New Roman"/>
          <w:sz w:val="24"/>
          <w:szCs w:val="24"/>
        </w:rPr>
        <w:t>savikaina yra ne mažesnė už minimalią ilgalaikio materia</w:t>
      </w:r>
      <w:r>
        <w:rPr>
          <w:rFonts w:ascii="Times New Roman" w:hAnsi="Times New Roman" w:cs="Times New Roman"/>
          <w:sz w:val="24"/>
          <w:szCs w:val="24"/>
        </w:rPr>
        <w:t>liojo turto vertę (įsigijimo ar</w:t>
      </w:r>
      <w:r w:rsidR="007F539A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pasigaminimo savikainą).</w:t>
      </w:r>
    </w:p>
    <w:p w:rsidR="00770719" w:rsidRPr="00180D2C" w:rsidRDefault="0039193C" w:rsidP="0039193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2.6. </w:t>
      </w:r>
      <w:r w:rsidR="00770719" w:rsidRPr="000772EE">
        <w:rPr>
          <w:rFonts w:ascii="Times New Roman" w:hAnsi="Times New Roman" w:cs="Times New Roman"/>
          <w:b/>
          <w:sz w:val="24"/>
          <w:szCs w:val="24"/>
        </w:rPr>
        <w:t>Mokyklos nematerialusis turtas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 (toliau – nematerialusis turtas) – materialios formos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neturintis, nuo kitų Mokyklos nematerialiojo turto vienetų atskiri</w:t>
      </w:r>
      <w:r>
        <w:rPr>
          <w:rFonts w:ascii="Times New Roman" w:hAnsi="Times New Roman" w:cs="Times New Roman"/>
          <w:sz w:val="24"/>
          <w:szCs w:val="24"/>
        </w:rPr>
        <w:t xml:space="preserve">amas nepiniginis turtas, kuriuo </w:t>
      </w:r>
      <w:r w:rsidR="00770719" w:rsidRPr="00180D2C">
        <w:rPr>
          <w:rFonts w:ascii="Times New Roman" w:hAnsi="Times New Roman" w:cs="Times New Roman"/>
          <w:sz w:val="24"/>
          <w:szCs w:val="24"/>
        </w:rPr>
        <w:t>Mokykla disponuoja ir kurį naudodamas numato gauti tiesioginės ir (arba) netiesioginės</w:t>
      </w:r>
    </w:p>
    <w:p w:rsidR="00770719" w:rsidRPr="00180D2C" w:rsidRDefault="00770719" w:rsidP="00401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t>ekonominės naudos.</w:t>
      </w:r>
    </w:p>
    <w:p w:rsidR="0039193C" w:rsidRDefault="0039193C" w:rsidP="001E5C5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2.7. Kitos Taisyklėse vartojamos sąvokos suprantamos taip, kaip jos apibrėžtos Lietuvos</w:t>
      </w:r>
      <w:r w:rsidR="001E5C50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Respublikos finansinės apskaitos įstatyme, Lietuvos Respublikos viešojo sektoriaus atskaitomybės</w:t>
      </w:r>
      <w:r w:rsidR="001E5C50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įstatyme, Lietuvos Respublikos saugiųjų dokumentų ir sa</w:t>
      </w:r>
      <w:r>
        <w:rPr>
          <w:rFonts w:ascii="Times New Roman" w:hAnsi="Times New Roman" w:cs="Times New Roman"/>
          <w:sz w:val="24"/>
          <w:szCs w:val="24"/>
        </w:rPr>
        <w:t xml:space="preserve">ugiųjų dokumentų blankų gamybos </w:t>
      </w:r>
      <w:r w:rsidR="00770719" w:rsidRPr="00180D2C">
        <w:rPr>
          <w:rFonts w:ascii="Times New Roman" w:hAnsi="Times New Roman" w:cs="Times New Roman"/>
          <w:sz w:val="24"/>
          <w:szCs w:val="24"/>
        </w:rPr>
        <w:t>įstatyme ir Lietuvos Respublikos dokumentų ir archyvų įstatyme.</w:t>
      </w:r>
    </w:p>
    <w:p w:rsidR="0039193C" w:rsidRDefault="0039193C" w:rsidP="0039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719" w:rsidRPr="00DC5711" w:rsidRDefault="00770719" w:rsidP="008F1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1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770719" w:rsidRPr="00DC5711" w:rsidRDefault="00770719" w:rsidP="008F1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1">
        <w:rPr>
          <w:rFonts w:ascii="Times New Roman" w:hAnsi="Times New Roman" w:cs="Times New Roman"/>
          <w:b/>
          <w:sz w:val="24"/>
          <w:szCs w:val="24"/>
        </w:rPr>
        <w:t>INVENTORIZACIJOS OBJEKTAS IR PERIODIŠKUMAS</w:t>
      </w:r>
    </w:p>
    <w:p w:rsidR="008F1D16" w:rsidRPr="00180D2C" w:rsidRDefault="008F1D16" w:rsidP="008F1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0719" w:rsidRPr="00180D2C" w:rsidRDefault="0039193C" w:rsidP="008F1D1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3. Visas Mokykloje esantis ir (arba) jai priklausantis turtas ir įsipareigojimai privalo būti</w:t>
      </w:r>
      <w:r w:rsidR="00A4128A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</w:t>
      </w:r>
      <w:r w:rsidR="00A4128A">
        <w:rPr>
          <w:rFonts w:ascii="Times New Roman" w:hAnsi="Times New Roman" w:cs="Times New Roman"/>
          <w:sz w:val="24"/>
          <w:szCs w:val="24"/>
        </w:rPr>
        <w:t>ventorizuoti tokiu periodiškumu</w:t>
      </w:r>
      <w:r w:rsidR="00E3741A">
        <w:rPr>
          <w:rFonts w:ascii="Times New Roman" w:hAnsi="Times New Roman" w:cs="Times New Roman"/>
          <w:sz w:val="24"/>
          <w:szCs w:val="24"/>
        </w:rPr>
        <w:t>:</w:t>
      </w:r>
    </w:p>
    <w:p w:rsidR="00770719" w:rsidRPr="00180D2C" w:rsidRDefault="00A4128A" w:rsidP="00A4128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3.1. turtas ir įsipareigojimai, nepanaudoti numeruoti dokumentų blankai - ne rečiau kaip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kartą per ataskaitinius metus ir pagal ne ankstesnius kaip ataskaitinių metų spalio 31 dienos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duomenis;</w:t>
      </w:r>
    </w:p>
    <w:p w:rsidR="00770719" w:rsidRPr="00180D2C" w:rsidRDefault="00A4128A" w:rsidP="00A4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3.2. Mokyklos tarpusavio gautinos ir (ar) mokėtinos sumos bei </w:t>
      </w:r>
      <w:proofErr w:type="spellStart"/>
      <w:r w:rsidR="00770719" w:rsidRPr="00180D2C">
        <w:rPr>
          <w:rFonts w:ascii="Times New Roman" w:hAnsi="Times New Roman" w:cs="Times New Roman"/>
          <w:sz w:val="24"/>
          <w:szCs w:val="24"/>
        </w:rPr>
        <w:t>atidėjiniai</w:t>
      </w:r>
      <w:proofErr w:type="spellEnd"/>
      <w:r w:rsidR="00770719" w:rsidRPr="00180D2C">
        <w:rPr>
          <w:rFonts w:ascii="Times New Roman" w:hAnsi="Times New Roman" w:cs="Times New Roman"/>
          <w:sz w:val="24"/>
          <w:szCs w:val="24"/>
        </w:rPr>
        <w:t xml:space="preserve"> – kartą per metus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pagal ataskaitinių metų paskutinės dienos duomenis.</w:t>
      </w:r>
    </w:p>
    <w:p w:rsidR="00770719" w:rsidRPr="00180D2C" w:rsidRDefault="00A4128A" w:rsidP="00A4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4. Mokyklos turtas ir įsipareigojimai turi būti inventorizuojami dažniau, nei nurodyta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Taisyklių 3 punkte, per Mokyklos direktoriaus sprendime nurodytą terminą, kai:</w:t>
      </w:r>
    </w:p>
    <w:p w:rsidR="00770719" w:rsidRPr="00180D2C" w:rsidRDefault="00A4128A" w:rsidP="00E3741A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4.1. Mokykla yra reorganizuojama ar likviduojama (pagal sprendimo dėl Mokyklos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reorganizavimo arba likvidavimo priėmimo dienos duomenis);</w:t>
      </w:r>
    </w:p>
    <w:p w:rsidR="00770719" w:rsidRPr="00180D2C" w:rsidRDefault="00A4128A" w:rsidP="00A4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4.2. keičiasi Mokyklos direktoriaus paskirtas atsakingas asmuo, – inventorizuojama turto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dalis, perduodama vieno atsakingo asmens kitam atsakingam asmeniui (pagal turto perdavimo ir</w:t>
      </w:r>
      <w:r w:rsidR="001E5C50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priėmimo dienos būklę), išskyrus atvejus, kai Mokyklos direktorius priima sprendimą perduodant</w:t>
      </w:r>
      <w:r w:rsidR="001E5C50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turtą jo neinventorizuoti ir tai nurodo turto perdavimo patvirtinimo dokumente;</w:t>
      </w:r>
    </w:p>
    <w:p w:rsidR="00770719" w:rsidRPr="00180D2C" w:rsidRDefault="00A4128A" w:rsidP="00A4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4.3. nustatomas plėšimo, vagystės, sukčiavimo, turto pasisavinimo arba iššvaistymo faktas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(pagal fakto nustatymo dienos būklę), įvyksta gaisras arba stichinė nelaimė (pagal gaisro arba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stichinės nelaimės pasibaigimo dienos būklę), – inventorizuojama turto dalis, likusi po gaisro,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stichinės nelaimės, plėšimo, vagystės, sukčiavimo, turto pasisavinimo ar iššvaistymo fakto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nustatymo;</w:t>
      </w:r>
    </w:p>
    <w:p w:rsidR="00770719" w:rsidRPr="00180D2C" w:rsidRDefault="00A4128A" w:rsidP="00A4128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4.4. Mokyklos direktorius paveda atlikti inventorizaciją dėl kitų priežasčių.</w:t>
      </w:r>
    </w:p>
    <w:p w:rsidR="00770719" w:rsidRPr="00180D2C" w:rsidRDefault="00A4128A" w:rsidP="00A4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5. Turtas, kuris inventorizacijos metu bus ne Mokykloje, o laikinai kitoje vietoje dėl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remonto ar panašios priežasties, turi būti inventorizuotas pagal turto perdavimo patvirtinimo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dokumentus, nurodant inventorizacijos apraše, kad turto buvimo vieta yra ne Mokykla.</w:t>
      </w:r>
    </w:p>
    <w:p w:rsidR="00770719" w:rsidRDefault="00A4128A" w:rsidP="00A4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6. Inventorizuojamas visas Mokyklai nepriklausantis, bet jos valdomas, naudojamas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disponuojamas turtas, priimtas saugoti, ir kitoks pagal sutartis gautas turtas ir (arba) jai priklausantis</w:t>
      </w:r>
      <w:r w:rsidR="00077617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turtas, išskyrus Mokyklos darbuotojų asmeninius daiktus, kurie Mokyklos veikloje naudojami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Mokyklos direktoriaus nustatyta tvarka.</w:t>
      </w:r>
    </w:p>
    <w:p w:rsidR="00A4128A" w:rsidRPr="00180D2C" w:rsidRDefault="00A4128A" w:rsidP="00A41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719" w:rsidRPr="00DC5711" w:rsidRDefault="00770719" w:rsidP="00A41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1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770719" w:rsidRPr="00DC5711" w:rsidRDefault="00770719" w:rsidP="00A41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1">
        <w:rPr>
          <w:rFonts w:ascii="Times New Roman" w:hAnsi="Times New Roman" w:cs="Times New Roman"/>
          <w:b/>
          <w:sz w:val="24"/>
          <w:szCs w:val="24"/>
        </w:rPr>
        <w:t>INVENTORIZACIJOS ATLIKIMAS IR ĮFORMINIMAS</w:t>
      </w:r>
    </w:p>
    <w:p w:rsidR="008F1D16" w:rsidRPr="00DC5711" w:rsidRDefault="008F1D16" w:rsidP="00A41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719" w:rsidRPr="00DC5711" w:rsidRDefault="00770719" w:rsidP="00A41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1">
        <w:rPr>
          <w:rFonts w:ascii="Times New Roman" w:hAnsi="Times New Roman" w:cs="Times New Roman"/>
          <w:b/>
          <w:sz w:val="24"/>
          <w:szCs w:val="24"/>
        </w:rPr>
        <w:t>PIRMASIS SKIRSNIS</w:t>
      </w:r>
    </w:p>
    <w:p w:rsidR="00770719" w:rsidRPr="00DC5711" w:rsidRDefault="00770719" w:rsidP="00A41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1">
        <w:rPr>
          <w:rFonts w:ascii="Times New Roman" w:hAnsi="Times New Roman" w:cs="Times New Roman"/>
          <w:b/>
          <w:sz w:val="24"/>
          <w:szCs w:val="24"/>
        </w:rPr>
        <w:t>BENROSIOS INVENTORIZACIJOS ATLIKIMO IR ĮFORMINIMO NUOSTATOS</w:t>
      </w:r>
    </w:p>
    <w:p w:rsidR="00A4128A" w:rsidRPr="00180D2C" w:rsidRDefault="00A4128A" w:rsidP="00A41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0719" w:rsidRPr="00180D2C" w:rsidRDefault="00676042" w:rsidP="0067604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7. Inventorizacija atliekama šiais būdais:</w:t>
      </w:r>
    </w:p>
    <w:p w:rsidR="00770719" w:rsidRPr="00180D2C" w:rsidRDefault="00676042" w:rsidP="00676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7.1. kai inventorizuojamas ilgalaikis materialusis turtas, atsargos, – fiziškai patikrinant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inventorizuojamų objektų buvimą finansinės apskaitos registruose nurodytose vietose;</w:t>
      </w:r>
    </w:p>
    <w:p w:rsidR="00770719" w:rsidRPr="00180D2C" w:rsidRDefault="00676042" w:rsidP="00676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7.2. kai inventorizuojami pinigai centrinio banko sąskaitose, – pagal jų išrašų duomenis apie</w:t>
      </w:r>
      <w:r w:rsidR="00077617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sąskaitų likučius;</w:t>
      </w:r>
    </w:p>
    <w:p w:rsidR="00770719" w:rsidRPr="00180D2C" w:rsidRDefault="00676042" w:rsidP="0007761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7.3. kai inventorizuojamos iš ne viešojo sektoriaus subjektų gautinos sumos ir (ar) ne viešojo</w:t>
      </w:r>
      <w:r w:rsidR="00077617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sektoriaus subjektams mokėtinos sumos, – pagal gautinų ir (ar) mokėtinų sumų likučių suderinimo</w:t>
      </w:r>
      <w:r w:rsidR="00077617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aktus (toliau – suderinimo aktas);</w:t>
      </w:r>
    </w:p>
    <w:p w:rsidR="00770719" w:rsidRPr="00180D2C" w:rsidRDefault="00676042" w:rsidP="00D65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7.4. kai inventorizuojamos subjektų tarpusavio gautinos ir (ar) mokėtinos sumos,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informaciją apie ataskaitiniu laikotarpiu užregistruotas sumas pateikiant į Viešojo sektoriaus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apskaitos ir ataskaitų konsolidavimo informacinę sistemą (toliau – VSAKI sistema) finansų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ministro nustatyta tvarka ir joje suderinant sumas;</w:t>
      </w:r>
    </w:p>
    <w:p w:rsidR="00770719" w:rsidRPr="00180D2C" w:rsidRDefault="005054F9" w:rsidP="00D65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7.5. kitais atvejais ir kai inventorizacijos dėl objektyvių priežasčių negalima atlikti Taisyklių</w:t>
      </w:r>
      <w:r w:rsidR="00077617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7.1–7.4 papunkčiuose nustatytais būdais arba VSAKI sistemoje lieka nesuderintų sumų, – pagal</w:t>
      </w:r>
      <w:r w:rsidR="00077617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dokumentus, kuriais pagrindžiamas turtas ir įsipareigojimai.</w:t>
      </w:r>
    </w:p>
    <w:p w:rsidR="00770719" w:rsidRPr="00180D2C" w:rsidRDefault="00D6574D" w:rsidP="00D65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8. Inventorizacija atliekama turto buvimo vietoje.</w:t>
      </w:r>
    </w:p>
    <w:p w:rsidR="00770719" w:rsidRPr="00180D2C" w:rsidRDefault="005054F9" w:rsidP="005054F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9. Inventorizacijai atlikti Mokyklos direktoriaus ar jo pavedimu kito vadovaujamas pareigas</w:t>
      </w:r>
    </w:p>
    <w:p w:rsidR="00770719" w:rsidRPr="00180D2C" w:rsidRDefault="00770719" w:rsidP="00D65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lastRenderedPageBreak/>
        <w:t>einančio asmens (kai Mokyklos finansinė apskaita tvarkoma necentralizuotai) sudaroma</w:t>
      </w:r>
      <w:r w:rsidR="005054F9">
        <w:rPr>
          <w:rFonts w:ascii="Times New Roman" w:hAnsi="Times New Roman" w:cs="Times New Roman"/>
          <w:sz w:val="24"/>
          <w:szCs w:val="24"/>
        </w:rPr>
        <w:t xml:space="preserve"> </w:t>
      </w:r>
      <w:r w:rsidRPr="00180D2C">
        <w:rPr>
          <w:rFonts w:ascii="Times New Roman" w:hAnsi="Times New Roman" w:cs="Times New Roman"/>
          <w:sz w:val="24"/>
          <w:szCs w:val="24"/>
        </w:rPr>
        <w:t>inventorizacijos komisija.</w:t>
      </w:r>
    </w:p>
    <w:p w:rsidR="00770719" w:rsidRPr="00180D2C" w:rsidRDefault="005054F9" w:rsidP="005054F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10. Mokyklos direktoriaus sprendime dėl inventorizacijos turi būti nurodyta:</w:t>
      </w:r>
    </w:p>
    <w:p w:rsidR="00770719" w:rsidRPr="00180D2C" w:rsidRDefault="005054F9" w:rsidP="00D65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10.1. jeigu sudaroma inventorizacijos komisija, – inventorizacijos komisijos narių, iš kurių</w:t>
      </w:r>
      <w:r w:rsidR="00614D4A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vienas skiriamas komisijos pirmininku, vardai, pavardės, pareigų pavadinimai; jeigu nesudaroma</w:t>
      </w:r>
      <w:r w:rsidR="00614D4A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inventorizacijos komisija, – konkretaus asmens vardas, pavardė, pareigų pavadinimas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inventorizacijos komisijos nesudarymo aplinkybių pagrindimas;</w:t>
      </w:r>
    </w:p>
    <w:p w:rsidR="00770719" w:rsidRPr="00180D2C" w:rsidRDefault="005054F9" w:rsidP="005054F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10.2. inventorizacijos atlikimo pradžios ir pabaigos datos;</w:t>
      </w:r>
    </w:p>
    <w:p w:rsidR="00770719" w:rsidRPr="00180D2C" w:rsidRDefault="005054F9" w:rsidP="00D65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10.3. data, pagal kurios būklę pavedama atlikti inventorizaciją;</w:t>
      </w:r>
    </w:p>
    <w:p w:rsidR="00770719" w:rsidRPr="00180D2C" w:rsidRDefault="005054F9" w:rsidP="00D65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10.4. pavedimai inventorizacijos komisijai:</w:t>
      </w:r>
    </w:p>
    <w:p w:rsidR="00770719" w:rsidRPr="00180D2C" w:rsidRDefault="005054F9" w:rsidP="00D65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10.4.1. inventorizacijos faktą įforminti inventorizacijos aprašu (-</w:t>
      </w:r>
      <w:proofErr w:type="spellStart"/>
      <w:r w:rsidR="00770719" w:rsidRPr="00180D2C">
        <w:rPr>
          <w:rFonts w:ascii="Times New Roman" w:hAnsi="Times New Roman" w:cs="Times New Roman"/>
          <w:sz w:val="24"/>
          <w:szCs w:val="24"/>
        </w:rPr>
        <w:t>ais</w:t>
      </w:r>
      <w:proofErr w:type="spellEnd"/>
      <w:r w:rsidR="00770719" w:rsidRPr="00180D2C">
        <w:rPr>
          <w:rFonts w:ascii="Times New Roman" w:hAnsi="Times New Roman" w:cs="Times New Roman"/>
          <w:sz w:val="24"/>
          <w:szCs w:val="24"/>
        </w:rPr>
        <w:t>);</w:t>
      </w:r>
    </w:p>
    <w:p w:rsidR="00770719" w:rsidRPr="00180D2C" w:rsidRDefault="005054F9" w:rsidP="00D65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10.4.2. nustatyti, ar inventorizacijos datą turtas turi nuvertėjimo požymių;</w:t>
      </w:r>
    </w:p>
    <w:p w:rsidR="00770719" w:rsidRPr="00180D2C" w:rsidRDefault="005054F9" w:rsidP="00D65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11. Inventorizacijos komisijos sudarymo reikalavimai:</w:t>
      </w:r>
    </w:p>
    <w:p w:rsidR="00770719" w:rsidRPr="00180D2C" w:rsidRDefault="005054F9" w:rsidP="00D65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741A">
        <w:rPr>
          <w:rFonts w:ascii="Times New Roman" w:hAnsi="Times New Roman" w:cs="Times New Roman"/>
          <w:sz w:val="24"/>
          <w:szCs w:val="24"/>
        </w:rPr>
        <w:t>11.1. t</w:t>
      </w:r>
      <w:r w:rsidR="00770719" w:rsidRPr="00180D2C">
        <w:rPr>
          <w:rFonts w:ascii="Times New Roman" w:hAnsi="Times New Roman" w:cs="Times New Roman"/>
          <w:sz w:val="24"/>
          <w:szCs w:val="24"/>
        </w:rPr>
        <w:t>uri būti ne mažiau kaip 3 nariai (įskaitant pirmininką);</w:t>
      </w:r>
    </w:p>
    <w:p w:rsidR="00770719" w:rsidRPr="00180D2C" w:rsidRDefault="005054F9" w:rsidP="00D65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741A">
        <w:rPr>
          <w:rFonts w:ascii="Times New Roman" w:hAnsi="Times New Roman" w:cs="Times New Roman"/>
          <w:sz w:val="24"/>
          <w:szCs w:val="24"/>
        </w:rPr>
        <w:t>11.2. a</w:t>
      </w:r>
      <w:r w:rsidR="00770719" w:rsidRPr="00180D2C">
        <w:rPr>
          <w:rFonts w:ascii="Times New Roman" w:hAnsi="Times New Roman" w:cs="Times New Roman"/>
          <w:sz w:val="24"/>
          <w:szCs w:val="24"/>
        </w:rPr>
        <w:t>tsakingi asmenys negali būti inventorizacijos komisijos nariai;</w:t>
      </w:r>
    </w:p>
    <w:p w:rsidR="00770719" w:rsidRPr="00180D2C" w:rsidRDefault="005054F9" w:rsidP="00D65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741A">
        <w:rPr>
          <w:rFonts w:ascii="Times New Roman" w:hAnsi="Times New Roman" w:cs="Times New Roman"/>
          <w:sz w:val="24"/>
          <w:szCs w:val="24"/>
        </w:rPr>
        <w:t>11.3. j</w:t>
      </w:r>
      <w:r w:rsidR="00770719" w:rsidRPr="00180D2C">
        <w:rPr>
          <w:rFonts w:ascii="Times New Roman" w:hAnsi="Times New Roman" w:cs="Times New Roman"/>
          <w:sz w:val="24"/>
          <w:szCs w:val="24"/>
        </w:rPr>
        <w:t>eigu viena inventorizacijos komisija dėl objektyvių priežasčių negali atlikti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inventorizacijos (pvz., turtas yra specifinės paskirties, skirtingose buvimo vietose, paskelbtas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karantinas arba ekstremalioji situacija ir kt.), Mokyklos direktoriaus sprendimu sudaromos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pagrindinė ir viena arba kelios papildomos inventorizacijos komisijos. Papildomos inventorizacijos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komisijos darbą koordinuoja, jos sprendimus peržiūri ir jiems pritaria arba teikia siūlymus tikslinti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sprendimus pagrindinė inventorizacijos komisija.</w:t>
      </w:r>
    </w:p>
    <w:p w:rsidR="00770719" w:rsidRPr="00180D2C" w:rsidRDefault="005054F9" w:rsidP="00D65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11.4. Už mokyklos finansinės apskaitos tvarkymą atsakingas asmuo negali būti komisijos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pirmininkas.</w:t>
      </w:r>
    </w:p>
    <w:p w:rsidR="00770719" w:rsidRPr="00180D2C" w:rsidRDefault="005054F9" w:rsidP="00F86BC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12. Kai tikrinami ilgalaikio turto, numeruotų dokumentų blankų ir atsargų likučiai, privalo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dalyvauti atsakingas asmuo, išskyrus atvejus, kai šis asmuo negali dalyvauti dėl pateisinamų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priežasčių. Jeigu atsakingas asmuo inventorizacijoje dalyvauti negali, turi dalyvauti jį pavaduojantis</w:t>
      </w:r>
      <w:r w:rsidR="00F86BC5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asmuo.</w:t>
      </w:r>
    </w:p>
    <w:p w:rsidR="00770719" w:rsidRPr="00180D2C" w:rsidRDefault="00441FBC" w:rsidP="00B27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13. Kai inventorizacijos objektas yra ilgalaikis turtas, numeruotų dokumentų blankai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atsargos, prieš prasidedant inventorizacijai, atsakingas asmuo raštu patvirtina, kad visi turto gavimo</w:t>
      </w:r>
      <w:r w:rsidR="00A6091E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ir nurašymo arba išdavimo dokumentai perduoti Mokyklos finansinę apskaitą tvarkančiam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asmeniui, arba raštu informuoja inventorizacijos komisiją apie dalį neperduotų dokumentų. Visi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Mokyklos finansinę apskaitą tvarkančiam asmeniui neperduoti dokumentai turi būti pažymėti „iki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inventorizacijos“, nurodyta jų gavimo data ir pasirašyti. Pagal dokumentus su įrašu „iki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inventorizacijos“ finansinėje apskaitoje po inventorizacijos registruojamos ūkinės operacijos.</w:t>
      </w:r>
    </w:p>
    <w:p w:rsidR="00770719" w:rsidRPr="00180D2C" w:rsidRDefault="00441FBC" w:rsidP="00B27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14. Inventorizacija įforminama inventorizacijos aprašu (-</w:t>
      </w:r>
      <w:proofErr w:type="spellStart"/>
      <w:r w:rsidR="00770719" w:rsidRPr="00180D2C">
        <w:rPr>
          <w:rFonts w:ascii="Times New Roman" w:hAnsi="Times New Roman" w:cs="Times New Roman"/>
          <w:sz w:val="24"/>
          <w:szCs w:val="24"/>
        </w:rPr>
        <w:t>ais</w:t>
      </w:r>
      <w:proofErr w:type="spellEnd"/>
      <w:r w:rsidR="00770719" w:rsidRPr="00180D2C">
        <w:rPr>
          <w:rFonts w:ascii="Times New Roman" w:hAnsi="Times New Roman" w:cs="Times New Roman"/>
          <w:sz w:val="24"/>
          <w:szCs w:val="24"/>
        </w:rPr>
        <w:t>), kuriame (-</w:t>
      </w:r>
      <w:proofErr w:type="spellStart"/>
      <w:r w:rsidR="00770719" w:rsidRPr="00180D2C">
        <w:rPr>
          <w:rFonts w:ascii="Times New Roman" w:hAnsi="Times New Roman" w:cs="Times New Roman"/>
          <w:sz w:val="24"/>
          <w:szCs w:val="24"/>
        </w:rPr>
        <w:t>iuose</w:t>
      </w:r>
      <w:proofErr w:type="spellEnd"/>
      <w:r w:rsidR="00770719" w:rsidRPr="00180D2C">
        <w:rPr>
          <w:rFonts w:ascii="Times New Roman" w:hAnsi="Times New Roman" w:cs="Times New Roman"/>
          <w:sz w:val="24"/>
          <w:szCs w:val="24"/>
        </w:rPr>
        <w:t>), atsižvelgiant</w:t>
      </w:r>
      <w:r w:rsidR="00A6091E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į inventorizuojamą objektą, turi būti Taisyklių 16-18, 20–21 punktuose nurodyta informacija ir (ar)</w:t>
      </w:r>
      <w:r w:rsidR="00A6091E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duomenys. Inventorizacijos aprašai gali būti rengiami raštu popieriuje arba finansinės apskaitos</w:t>
      </w:r>
      <w:r w:rsidR="00A6091E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informacinėje sistemoje. Parengti inventorizacijos aprašai gali būti saugomi dokumentų valdymo</w:t>
      </w:r>
      <w:r w:rsidR="00A6091E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informacinėje sistemoje, jeigu užtikrinama, kad prieiga pri</w:t>
      </w:r>
      <w:r>
        <w:rPr>
          <w:rFonts w:ascii="Times New Roman" w:hAnsi="Times New Roman" w:cs="Times New Roman"/>
          <w:sz w:val="24"/>
          <w:szCs w:val="24"/>
        </w:rPr>
        <w:t xml:space="preserve">e duomenų bus suteikta tik tiems asmenims, </w:t>
      </w:r>
      <w:r w:rsidR="00770719" w:rsidRPr="00180D2C">
        <w:rPr>
          <w:rFonts w:ascii="Times New Roman" w:hAnsi="Times New Roman" w:cs="Times New Roman"/>
          <w:sz w:val="24"/>
          <w:szCs w:val="24"/>
        </w:rPr>
        <w:t>kurių funkcijoms atlikti tai reikalinga. Jeigu gautinos ir (ar) mokėtinos sumos ar jų dalis</w:t>
      </w:r>
      <w:r w:rsidR="00A6091E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yra suderintos VSAKI sistemoje, apie tai informuojama inventorizacijos komisija ir tos dalies sumų</w:t>
      </w:r>
      <w:r w:rsidR="00A6091E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inventorizaciją įforminantys aprašai nerengiami.</w:t>
      </w:r>
    </w:p>
    <w:p w:rsidR="00770719" w:rsidRPr="00180D2C" w:rsidRDefault="00441FBC" w:rsidP="00A6091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15. Atskiras inventorizacijos aprašas (-ai) sudaromas (-i) pagal kiekvieną šį inventorizacijos</w:t>
      </w:r>
      <w:r w:rsidR="00A6091E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objekto požymį ar su juo susijusias aplinkybes:</w:t>
      </w:r>
    </w:p>
    <w:p w:rsidR="00770719" w:rsidRPr="00180D2C" w:rsidRDefault="00441FBC" w:rsidP="00441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15.1. turto buvimo vietą;</w:t>
      </w:r>
    </w:p>
    <w:p w:rsidR="00770719" w:rsidRPr="00180D2C" w:rsidRDefault="00441FBC" w:rsidP="00441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15.2. turto judėjimą inventorizacijos metu (per inventorizaciją gautą, išduotą turtą);</w:t>
      </w:r>
    </w:p>
    <w:p w:rsidR="00770719" w:rsidRPr="00180D2C" w:rsidRDefault="00770719" w:rsidP="00441FB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t>15.3. turto ir įsipareigojimų grupavimą į sąskaitas (balansines ir nebalansines);</w:t>
      </w:r>
    </w:p>
    <w:p w:rsidR="00770719" w:rsidRPr="00180D2C" w:rsidRDefault="00770719" w:rsidP="00A609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lastRenderedPageBreak/>
        <w:t>15.4. sutartis (nuomos, panaudos, ir kt.) ir turto savininką, kai turtas nėra Mokyklos</w:t>
      </w:r>
      <w:r w:rsidR="00A6091E">
        <w:rPr>
          <w:rFonts w:ascii="Times New Roman" w:hAnsi="Times New Roman" w:cs="Times New Roman"/>
          <w:sz w:val="24"/>
          <w:szCs w:val="24"/>
        </w:rPr>
        <w:t xml:space="preserve"> </w:t>
      </w:r>
      <w:r w:rsidRPr="00180D2C">
        <w:rPr>
          <w:rFonts w:ascii="Times New Roman" w:hAnsi="Times New Roman" w:cs="Times New Roman"/>
          <w:sz w:val="24"/>
          <w:szCs w:val="24"/>
        </w:rPr>
        <w:t>nuosavybė arba nėra Mokyklos valdomas patikėjimo teise, – sutarties sudarymo faktą;</w:t>
      </w:r>
    </w:p>
    <w:p w:rsidR="00770719" w:rsidRPr="00180D2C" w:rsidRDefault="00770719" w:rsidP="00441FB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t>15.5. inventorizacijos metu nustatomus netinkamo (negalimo) naudoti turto buvimo faktus;</w:t>
      </w:r>
    </w:p>
    <w:p w:rsidR="00770719" w:rsidRPr="00180D2C" w:rsidRDefault="00770719" w:rsidP="00441FB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t xml:space="preserve">15.6. ataskaitiniais metais nebaigtą statomą arba montuojamą ilgalaikį </w:t>
      </w:r>
      <w:r w:rsidR="00A6091E" w:rsidRPr="00180D2C">
        <w:rPr>
          <w:rFonts w:ascii="Times New Roman" w:hAnsi="Times New Roman" w:cs="Times New Roman"/>
          <w:sz w:val="24"/>
          <w:szCs w:val="24"/>
        </w:rPr>
        <w:t>materialųjį</w:t>
      </w:r>
      <w:r w:rsidRPr="00180D2C">
        <w:rPr>
          <w:rFonts w:ascii="Times New Roman" w:hAnsi="Times New Roman" w:cs="Times New Roman"/>
          <w:sz w:val="24"/>
          <w:szCs w:val="24"/>
        </w:rPr>
        <w:t xml:space="preserve"> turtą.</w:t>
      </w:r>
    </w:p>
    <w:p w:rsidR="00770719" w:rsidRPr="00180D2C" w:rsidRDefault="008F1D16" w:rsidP="008F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16. Inventorizacijos apraše, atsižvelgiant į inventorizuojamą objektą, turi būti ši informacija</w:t>
      </w:r>
      <w:r>
        <w:rPr>
          <w:rFonts w:ascii="Times New Roman" w:hAnsi="Times New Roman" w:cs="Times New Roman"/>
          <w:sz w:val="24"/>
          <w:szCs w:val="24"/>
        </w:rPr>
        <w:t xml:space="preserve"> ir </w:t>
      </w:r>
      <w:r w:rsidR="00770719" w:rsidRPr="00180D2C">
        <w:rPr>
          <w:rFonts w:ascii="Times New Roman" w:hAnsi="Times New Roman" w:cs="Times New Roman"/>
          <w:sz w:val="24"/>
          <w:szCs w:val="24"/>
        </w:rPr>
        <w:t>(ar) duomenys:</w:t>
      </w:r>
    </w:p>
    <w:p w:rsidR="00770719" w:rsidRPr="00180D2C" w:rsidRDefault="00770719" w:rsidP="00441FB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t>16.1. Mokyklos pavadinimas;</w:t>
      </w:r>
    </w:p>
    <w:p w:rsidR="00770719" w:rsidRPr="00180D2C" w:rsidRDefault="00770719" w:rsidP="00441FB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t>16.2. dokumento pavadinimas;</w:t>
      </w:r>
    </w:p>
    <w:p w:rsidR="00770719" w:rsidRPr="00180D2C" w:rsidRDefault="00770719" w:rsidP="00441FB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t>16.3. inventorizacijos atlikimo pradžios ir pabaigos datos;</w:t>
      </w:r>
    </w:p>
    <w:p w:rsidR="00770719" w:rsidRPr="00180D2C" w:rsidRDefault="00770719" w:rsidP="00441FB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t>16.4. inventorizuojamo ilgalaikio materialiojo turto inventoriaus numeris;</w:t>
      </w:r>
    </w:p>
    <w:p w:rsidR="00770719" w:rsidRPr="00180D2C" w:rsidRDefault="00770719" w:rsidP="00441FB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t>16.5. inventorizuojamo turto ir įsipareigojimų, inventorizuojamų objektų pavadinimai, kurie</w:t>
      </w:r>
    </w:p>
    <w:p w:rsidR="00770719" w:rsidRPr="00180D2C" w:rsidRDefault="00770719" w:rsidP="00441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t>turi atitikti finansinėje apskaitoje užregistruoto turto ir įsipareigojimų vienetų pavadinimus;</w:t>
      </w:r>
    </w:p>
    <w:p w:rsidR="00770719" w:rsidRPr="00180D2C" w:rsidRDefault="00770719" w:rsidP="00441FB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t>16.6. inventorizuojamo turto matavimo rodikliai (kai taikoma);</w:t>
      </w:r>
    </w:p>
    <w:p w:rsidR="00770719" w:rsidRPr="00180D2C" w:rsidRDefault="00770719" w:rsidP="00441FB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t>16.7. inventorizuojamo turto kiekis ir (arba) vertė, kai aktualu, nurodant nominaliąją vertę ir</w:t>
      </w:r>
    </w:p>
    <w:p w:rsidR="00770719" w:rsidRPr="00180D2C" w:rsidRDefault="00770719" w:rsidP="00441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t>įsigijimo savikainą;</w:t>
      </w:r>
    </w:p>
    <w:p w:rsidR="00770719" w:rsidRPr="00180D2C" w:rsidRDefault="00770719" w:rsidP="00441FB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t>16.8. inventorizuojamų įsipareigojimų suma ir turto vienetų skaičius ir suma;</w:t>
      </w:r>
    </w:p>
    <w:p w:rsidR="00770719" w:rsidRPr="00180D2C" w:rsidRDefault="00770719" w:rsidP="00441FB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t>16.9. inventorizuojamo turto nuvertėjimo požymiai;</w:t>
      </w:r>
    </w:p>
    <w:p w:rsidR="00770719" w:rsidRPr="00180D2C" w:rsidRDefault="00441FBC" w:rsidP="00441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44B1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16.10. inventorizacijos komisijos narių, atsakingų asmenų vardai, pavardės, pareigų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pavadinimai ir parašai.</w:t>
      </w:r>
    </w:p>
    <w:p w:rsidR="00770719" w:rsidRPr="00180D2C" w:rsidRDefault="001A44B1" w:rsidP="001A4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17. Inventorizacijos apraše, kuriame inventorizacijos objektas yra ilgalaikis turtas,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numeruotų ir saugiųjų dokumentų blankai ir atsargos, turi būti informacija apie tai, kad visi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inventorizacijos objekto gavimo ir nurašymo arba išdavimo dokumentai atiduoti Mokyklos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finansinę apskaitą tvarkančiam asmeniui ir gautas turtas įtrauktas į finansinę apskaitą, o perduotas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turtas nurašytas arba išduotas, taip pat nurodyti paskutinių tokio turto gavimo, nurašymo arba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išdavimo dokumentų numeriai ir datos. Atsakingas asmuo inventorizacijos apraše turi savo parašu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patvirtinti (arba atsisakyti pasirašyti) tokį teiginį: „Visą šiame inventorizacijos apraše išvardytą turtą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inventorizacijos komisija man dalyvaujant patikrino ir įrašė į aprašą, todėl inventorizacijos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komisijai pretenzijų neturiu“.</w:t>
      </w:r>
    </w:p>
    <w:p w:rsidR="00770719" w:rsidRPr="00180D2C" w:rsidRDefault="001A44B1" w:rsidP="008F1D1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18. Jeigu atsakingas asmuo turi pretenzijų, inventorizacijos komisija turi perskaičiuoti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(persverti, išmatuoti ir pan.) inventorizuojamą turtą. Jeigu ir po pakartotinio patikrinimo atsakingas</w:t>
      </w:r>
      <w:r w:rsidR="008F1D16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asmuo atsisako patvirtinti inventorizacijos aprašą, tai nurodoma inventorizacijos apraše,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atsakingas asmuo turi ne vėliau kaip per 2 darbo dienas po inventorizacijos atlikimo pabaigos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inventorizacijos komisijai pateikti rašytinį atsisakymo patvirtinti inventorizacijos aprašą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paaiškinimą. Šis paaiškinimas pridedamas prie inventorizacijos aprašo.</w:t>
      </w:r>
    </w:p>
    <w:p w:rsidR="00770719" w:rsidRPr="00180D2C" w:rsidRDefault="001A44B1" w:rsidP="001A4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19. Jeigu atsakingas asmuo keičiasi, kai perduodamas ir priimamas turtas, inventorizacijos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apraše turtą perduodantis asmuo patvirtina, kad jį perdavė, o priimantis asmuo – kad priėmė.</w:t>
      </w:r>
    </w:p>
    <w:p w:rsidR="00770719" w:rsidRPr="00180D2C" w:rsidRDefault="001A44B1" w:rsidP="001A4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20. Inventorizacijos apraše nurodoma netinkamo (negalimo) naudoti turto netinkamumo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naudoti priežastis.</w:t>
      </w:r>
    </w:p>
    <w:p w:rsidR="00770719" w:rsidRPr="00180D2C" w:rsidRDefault="001A44B1" w:rsidP="008F1D1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21. Inventorizacijos apraše gali būti nurodomos inventorizacijos komisijos pastabos dėl turto</w:t>
      </w:r>
      <w:r w:rsidR="008F1D16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tolesnio naudojimo.</w:t>
      </w:r>
    </w:p>
    <w:p w:rsidR="00770719" w:rsidRPr="00180D2C" w:rsidRDefault="001A44B1" w:rsidP="001A4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22. Inventorizuojant turtą, už kurį yra paskirtas atsakingas asmuo, inventorizacijos aprašą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pasirašo visi inventorizacijos komisijos nariai ir atsakingas asmuo. Jeigu sudaromos pagrindinė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papildoma inventorizacijos komisijos, papildomos inventorizacijos komisijos inventorizacijos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aprašus pasirašo atsakingas asmuo ir papildomos komisijos pirmininkas.</w:t>
      </w:r>
    </w:p>
    <w:p w:rsidR="00770719" w:rsidRPr="00180D2C" w:rsidRDefault="001A44B1" w:rsidP="001A4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23. Inventorizuojant Mokyklos nuosavybės teise nepriklausantį turtą (subjekto pasiskolintą,</w:t>
      </w:r>
      <w:r w:rsidR="008F1D16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išsinuomotą, naudojamą pagal panaudos sutartis, administruojamą bendrą turtą pagal jungtinės</w:t>
      </w:r>
      <w:r w:rsidR="008F1D16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veiklos (partnerystės) sutartį, gautą perdirbti arba parduoti), išskyrus valstybės ir savivaldybių turtą,</w:t>
      </w:r>
      <w:r w:rsidR="008F1D16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pagal kiekvieną turto savininką parengiamas inventorizacijos aprašas. Inventorizacijos aprašą</w:t>
      </w:r>
      <w:r w:rsidR="00B27C36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lastRenderedPageBreak/>
        <w:t>pasirašo visi komisijos nariai ir atsakingas asmuo. Inventorizacijos aprašas ar jo kopija pateikiami</w:t>
      </w:r>
      <w:r w:rsidR="00B27C36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to turto savininkui.</w:t>
      </w:r>
    </w:p>
    <w:p w:rsidR="00770719" w:rsidRPr="00180D2C" w:rsidRDefault="00B27C36" w:rsidP="00B27C3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24. Visas patikrintas ir suskaičiuotas turtas nurodomas inventorizacijos apraše.</w:t>
      </w:r>
    </w:p>
    <w:p w:rsidR="00770719" w:rsidRPr="00180D2C" w:rsidRDefault="00B27C36" w:rsidP="001A4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25. Taisyklių 26 punkto nuostatos netaikomos, kai inventorizacijos aprašai saugomi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dokumentų valdymo informacinėje sistemoje ir kai užtikrinama, kad laikomasi bent vieno iš šių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reikalavimų:</w:t>
      </w:r>
    </w:p>
    <w:p w:rsidR="00770719" w:rsidRPr="00180D2C" w:rsidRDefault="00B27C36" w:rsidP="001A4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25.1. inventorizacijos apraše arba kitame turto ir įsipareigojimų sąraše įrašas yra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nekeičiamas ir identifikuojamas jį arba, kai įrašas atliekamas automatiškai, su juo susijusį įrašą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padaręs ir (arba) patvirtinęs asmuo įrašo padarymo datą;</w:t>
      </w:r>
    </w:p>
    <w:p w:rsidR="00770719" w:rsidRPr="00180D2C" w:rsidRDefault="00B27C36" w:rsidP="001A4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25.2. inventorizacijos apraše arba kitame turto ir įsipareigojimų sąraše pakeitus arba</w:t>
      </w:r>
      <w:r w:rsidR="008F1D16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pašalinus įrašą, identifikuojamas pakeitimą padaręs ir (arba) patvirtinęs asmuo, įrašo pakeitimo arba</w:t>
      </w:r>
      <w:r w:rsidR="008F1D16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pašalinimo padarymo data ir išsaugoma prieš įrašo pakeitimą arba pašalinimą buvusi informacija.</w:t>
      </w:r>
    </w:p>
    <w:p w:rsidR="00770719" w:rsidRPr="00180D2C" w:rsidRDefault="00B27C36" w:rsidP="001A4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26. Jei Taisyklių 25 punkte nurodytų reikalavimų negalima užtikrinti ir rengiami bei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saugomi popieriniai inventorizacijos aprašai:</w:t>
      </w:r>
    </w:p>
    <w:p w:rsidR="00770719" w:rsidRPr="00180D2C" w:rsidRDefault="00B27C36" w:rsidP="001A4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26.1. </w:t>
      </w:r>
      <w:r w:rsidR="00152B38">
        <w:rPr>
          <w:rFonts w:ascii="Times New Roman" w:hAnsi="Times New Roman" w:cs="Times New Roman"/>
          <w:sz w:val="24"/>
          <w:szCs w:val="24"/>
        </w:rPr>
        <w:t>k</w:t>
      </w:r>
      <w:r w:rsidR="00770719" w:rsidRPr="00180D2C">
        <w:rPr>
          <w:rFonts w:ascii="Times New Roman" w:hAnsi="Times New Roman" w:cs="Times New Roman"/>
          <w:sz w:val="24"/>
          <w:szCs w:val="24"/>
        </w:rPr>
        <w:t>iekvieno inventorizacijos aprašo lapo pabaigoje skaitmenimis ir žodžiais turi būti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įrašomas faktiškai rasto turto kiekis (susumavus lape įrašyto turto kiekį, nesvarbu, koks matavimo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vienetas), žodžiais įrašomas paskutinio įrašo eilės numeris. Neužpildytos lapo eilutės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perbraukiamos. Inventorizacijos aprašo paskutinio lapo pabaigoje skaitmenimis ir žodžiais įrašomas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paskutinio įrašo eilės numeris, faktiškai rasto turto kiekis (susumavus visuose, įskaitant paskutinį,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inventorizacijos aprašo lapuose nurodytą turto kiekį) ir (arba) faktiškai rasto turto verčių suma.</w:t>
      </w:r>
    </w:p>
    <w:p w:rsidR="00770719" w:rsidRPr="00180D2C" w:rsidRDefault="00B27C36" w:rsidP="008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0AA4">
        <w:rPr>
          <w:rFonts w:ascii="Times New Roman" w:hAnsi="Times New Roman" w:cs="Times New Roman"/>
          <w:sz w:val="24"/>
          <w:szCs w:val="24"/>
        </w:rPr>
        <w:t>26.2. k</w:t>
      </w:r>
      <w:r w:rsidR="00770719" w:rsidRPr="00180D2C">
        <w:rPr>
          <w:rFonts w:ascii="Times New Roman" w:hAnsi="Times New Roman" w:cs="Times New Roman"/>
          <w:sz w:val="24"/>
          <w:szCs w:val="24"/>
        </w:rPr>
        <w:t>laidas inventorizacijos aprašuose galima taisyti tik inventorizacijos metu. Pataisymai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turi būti paaiškinti ir parašais patvirtinti tų pačių asmenų, kurie tuos aprašus sudarė ir pasirašė,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nurodant „taisymu tikėti“. Taisymai daromi perbraukiant norimą taisyti žodį ar skaičių ir šalia 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parašant teisingą žodį ar skaičių.</w:t>
      </w:r>
    </w:p>
    <w:p w:rsidR="00770719" w:rsidRPr="00180D2C" w:rsidRDefault="008F2E90" w:rsidP="008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27. Faktiniai inventorizuotų objektų duomenys palyginami su finansinės apskaitos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duomenimis pagal jų būklę inventorizacijos pradžios dieną. Radus inventorizuotų objektų trūkumą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arba perteklių, tokie duomenys turi būti nurodomi inventorizacijos apraše.</w:t>
      </w:r>
    </w:p>
    <w:p w:rsidR="00770719" w:rsidRPr="00180D2C" w:rsidRDefault="008F2E90" w:rsidP="008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28. Jeigu atsargos įtraukiamos į finansinę apskaitą periodiškai į finansinę apskaitą traukiamų</w:t>
      </w:r>
      <w:r w:rsidR="008F1D16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atsargų būdu, jų likučiai finansinės apskaitos registruose nustatomi pagal inventorizacijos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duomenis.</w:t>
      </w:r>
    </w:p>
    <w:p w:rsidR="00770719" w:rsidRPr="00180D2C" w:rsidRDefault="008F2E90" w:rsidP="008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29. Inventorizacijos komisija turi pareikalauti iš atsakingų asmenų rašytinių paaiškinimų dėl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visų trūkumų ir pertekliaus, taip pat nuostolių, susijusių su gautinų ir (ar) mokėtinų sumų ieškinio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senaties terminų praleidimu. Atsakingi asmenys turi pateikti paaiškinimus per inventorizacijos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komisijos nustatytą terminą, kuris negali būti trumpesnis kaip 5 darbo dienos ir ilgesnis kaip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10 darbo dienų.</w:t>
      </w:r>
    </w:p>
    <w:p w:rsidR="00770719" w:rsidRPr="00180D2C" w:rsidRDefault="008F2E90" w:rsidP="008F2E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30. Jeigu inventorizacijos komisija, remdamasi pateiktais paaiškinimais ir inventorizacijos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aprašais arba gautinų ir (ar) mokėtinų sumų derinimo VSAKI sistemoje duomenimis, nustato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aptiktų turto ir įsipareigojimų neatitikimų, trūkumų, nuostolių ir gedimų, taip pat pertekliaus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priežastis, ji Mokyklos direktoriui rekomenduoja panaikinti inventorizacijos ir finansinės apskaitos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duomenų neatitikimus ir jam pateikia pasiūlymus dėl neatitikimų panaikinimo.</w:t>
      </w:r>
    </w:p>
    <w:p w:rsidR="00770719" w:rsidRPr="00180D2C" w:rsidRDefault="008F2E90" w:rsidP="008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31. Mokyklos direktorius per 5 darbo dienas nuo inventorizacijos pabaigos priima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sprendimus dėl inventorizacijos metu rasto turto vertės nustatymo ir nuvertinimo, atsižvelgdamas 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Taisyklių 41, 52 ir 58 </w:t>
      </w:r>
      <w:r w:rsidR="00016A94" w:rsidRPr="00180D2C">
        <w:rPr>
          <w:rFonts w:ascii="Times New Roman" w:hAnsi="Times New Roman" w:cs="Times New Roman"/>
          <w:sz w:val="24"/>
          <w:szCs w:val="24"/>
        </w:rPr>
        <w:t>punktuose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 nurodytus inventorizacijos komisijos pasiūlymus dėl turto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įvertinimo, ir per 10 darbo dienų nuo inventorizacijos pabaigos priima sprendimus dėl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inventorizacijos rezultatų registravimo finansinėje apskaitoje.</w:t>
      </w:r>
    </w:p>
    <w:p w:rsidR="00770719" w:rsidRPr="00180D2C" w:rsidRDefault="008D73DF" w:rsidP="008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2E90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32. Mokyklos direktoriui priėmus sprendimus dėl inventorizacijos metu rasto turto vertės</w:t>
      </w:r>
      <w:r w:rsidR="008F2E90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nustatymo, sprendimai ne vėliau kaip per 5 darbo dienas po sprendimo priėmimo dienos ir ne vėliau</w:t>
      </w:r>
      <w:r w:rsidR="008F1D16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kaip likus 10 darbo dienų iki finansinių ataskaitų sudarymo dienos perduodami finansinę apskaitą</w:t>
      </w:r>
      <w:r w:rsidR="008F1D16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tvarkančiam asmeniui ir registruojami atitinkamose sąskaitose Mokyklos finansinėje apskaitoje.</w:t>
      </w:r>
    </w:p>
    <w:p w:rsidR="00770719" w:rsidRDefault="008D73DF" w:rsidP="008F1D1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33. Išnuomotas, pagal panaudos sutartį perduotas turtas ir pagal kitas sutartis perduotas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turtas inventorizuojamas pagal nuomininko, panaudos gavėjo – pateiktą šio turto inventorizacijos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aprašą arba kitą turto buvimo faktą ir būklę patvirtinantį dokumentą.</w:t>
      </w:r>
    </w:p>
    <w:p w:rsidR="008D73DF" w:rsidRPr="00180D2C" w:rsidRDefault="008D73DF" w:rsidP="008D73D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719" w:rsidRPr="00DC5711" w:rsidRDefault="00770719" w:rsidP="008F1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1">
        <w:rPr>
          <w:rFonts w:ascii="Times New Roman" w:hAnsi="Times New Roman" w:cs="Times New Roman"/>
          <w:b/>
          <w:sz w:val="24"/>
          <w:szCs w:val="24"/>
        </w:rPr>
        <w:t>ANTRASIS SKIRSNIS</w:t>
      </w:r>
    </w:p>
    <w:p w:rsidR="00770719" w:rsidRPr="00DC5711" w:rsidRDefault="00770719" w:rsidP="007F5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1">
        <w:rPr>
          <w:rFonts w:ascii="Times New Roman" w:hAnsi="Times New Roman" w:cs="Times New Roman"/>
          <w:b/>
          <w:sz w:val="24"/>
          <w:szCs w:val="24"/>
        </w:rPr>
        <w:t>ILGALAIKIO MATERIALIOJO TURTO INVENTORIZACIJA</w:t>
      </w:r>
    </w:p>
    <w:p w:rsidR="008D73DF" w:rsidRPr="00DC5711" w:rsidRDefault="008D73DF" w:rsidP="007F5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719" w:rsidRPr="00180D2C" w:rsidRDefault="008F1D16" w:rsidP="007F53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34. Ilgalaikio materialiojo turto vienetui Mokykla suteikia inventoriaus numerį, kuris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Mokykloje neturi būti keičiamas per visą to turto naudojimo laiką. Inventoriaus numerį galima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pakeisti tik tais atvejais, kai nustatoma, kad turtas buvo sunumeruotas klaidingai. Nuomojamam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arba pagal panaudos sutartis gautam turtui nuomininkas, panaudos gavėjas palieka nuomotojo,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turtui priskirtą inventoriaus numerį.</w:t>
      </w:r>
    </w:p>
    <w:p w:rsidR="00770719" w:rsidRPr="00180D2C" w:rsidRDefault="008F1D16" w:rsidP="008F1D1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35. Inventorizacijos komisija, inventorizuodama turtą, įvertina, ar yra požymių, kad turtas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gali būti nuvertėjęs.</w:t>
      </w:r>
    </w:p>
    <w:p w:rsidR="00770719" w:rsidRPr="00180D2C" w:rsidRDefault="008F1D16" w:rsidP="008F1D1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36. Radusi į finansinę apskaitą neįtraukto ilgalaikio materialiojo turto, taip pat turto, kurį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apibūdinančių duomenų nėra finansinėje apskaitoje, inventorizacijos komisija į inventorizacijos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aprašą įrašo trūkstamus duomenis apie šį turtą ir teikia Mokyklos direktoriui pasiūlymus dėl turto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įvertinimo. Rastas turtas vertinamas pagal atitinkamų finansų ministro tvirtinamų viešojo sektoriaus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apskaitos ir finansinės atskaitomybės standartų, reglamentuojančių ilgalaikio materialiojo turto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apskaitą nuostatas, taikomas neatlygintinai gautam turtui. Pasiūlymas dėl į finansinę apskaitą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neįtraukto ilgalaikio materialiojo turto įvertinimo teikiamas ir tais atvejais, kai inventorizacijos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komisija nustato turto nuvertėjimo požymių. Nuvertėjimo požymiai vertinami pagal finansų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ministro tvirtinamą viešojo sektoriaus apskaitos ir finansinės atskaitomybės standartą,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reglamentuojantį turto nuvertėjimo apskaitą.</w:t>
      </w:r>
    </w:p>
    <w:p w:rsidR="00770719" w:rsidRPr="00180D2C" w:rsidRDefault="008F1D16" w:rsidP="008F1D1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37. Mokyklos išsinuomoto, naudojamo pagal panaudos sutartis, laikinai saugomo ir kito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subjekto buveinėje esančio ilgalaikio materialiojo turto inventorizacijos apraše nurodomas nuomos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(panaudos, saugojimo) pabaigos laikas ir sudaromi atskiri inventorizacijos aprašai pagal kiekvieną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turto, išskyrus valstybės ir savivaldybių turtą, savininką.</w:t>
      </w:r>
    </w:p>
    <w:p w:rsidR="008F1D16" w:rsidRDefault="008F1D16" w:rsidP="008F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719" w:rsidRPr="00DC5711" w:rsidRDefault="00770719" w:rsidP="008F1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1">
        <w:rPr>
          <w:rFonts w:ascii="Times New Roman" w:hAnsi="Times New Roman" w:cs="Times New Roman"/>
          <w:b/>
          <w:sz w:val="24"/>
          <w:szCs w:val="24"/>
        </w:rPr>
        <w:t>TREČIASIS SKIRSNIS</w:t>
      </w:r>
    </w:p>
    <w:p w:rsidR="00770719" w:rsidRDefault="00770719" w:rsidP="008F1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5711">
        <w:rPr>
          <w:rFonts w:ascii="Times New Roman" w:hAnsi="Times New Roman" w:cs="Times New Roman"/>
          <w:b/>
          <w:sz w:val="24"/>
          <w:szCs w:val="24"/>
        </w:rPr>
        <w:t>ATSARGŲ INVENTORIZACIJA</w:t>
      </w:r>
    </w:p>
    <w:p w:rsidR="008F1D16" w:rsidRPr="00180D2C" w:rsidRDefault="007F539A" w:rsidP="007F539A">
      <w:pPr>
        <w:tabs>
          <w:tab w:val="left" w:pos="71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0719" w:rsidRPr="00180D2C" w:rsidRDefault="00572D2D" w:rsidP="00572D2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38. Jeigu Mokyklos sandėliuose arba kitose uždarose patalpose esantis turtas nebaigiamas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inventorizuoti per vieną dieną, išėjus inventorizacijos komisijai ar faktiškai turtą tikrinančiam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inventorizacijos komisijos nariui turi būti užtikrinama patalpų apsauga. Apsaugos užtikrinimo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priemonės atliekant inventorizaciją turi būti inventorizacijos komisijos pirmininko žinioje. Iki darbo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dienos pabaigos padaromi tą dieną patikrinto turto inventorizacijos aprašų įrašai.</w:t>
      </w:r>
    </w:p>
    <w:p w:rsidR="00770719" w:rsidRPr="00180D2C" w:rsidRDefault="00572D2D" w:rsidP="00572D2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39. Atliekant inventorizaciją turtas suskaičiuojamas, pasveriamas, išmatuojamas arba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naudojami kiti jo kiekio nustatymo būdai, atsižvelgiant į kiekvienos rūšies turto matavimo vienetą,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laikymo vietą ir būdą.</w:t>
      </w:r>
    </w:p>
    <w:p w:rsidR="00770719" w:rsidRPr="00180D2C" w:rsidRDefault="00E04704" w:rsidP="00572D2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2D2D">
        <w:rPr>
          <w:rFonts w:ascii="Times New Roman" w:hAnsi="Times New Roman" w:cs="Times New Roman"/>
          <w:sz w:val="24"/>
          <w:szCs w:val="24"/>
        </w:rPr>
        <w:t xml:space="preserve">  </w:t>
      </w:r>
      <w:r w:rsidR="00770719" w:rsidRPr="00180D2C">
        <w:rPr>
          <w:rFonts w:ascii="Times New Roman" w:hAnsi="Times New Roman" w:cs="Times New Roman"/>
          <w:sz w:val="24"/>
          <w:szCs w:val="24"/>
        </w:rPr>
        <w:t>40. Inventorizacijos komisija įvertina, ar yra požymių, kad atsargos gali būti nuvertėjusios.</w:t>
      </w:r>
      <w:r w:rsidR="00572D2D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Inventorizacijos komisija subjekto direktoriui teikia pasiūlymus dėl atsargų, turinčių nuvertėjimo</w:t>
      </w:r>
      <w:r w:rsidR="00572D2D"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požymių, įvertinimo.</w:t>
      </w:r>
    </w:p>
    <w:p w:rsidR="00770719" w:rsidRPr="00180D2C" w:rsidRDefault="00E04704" w:rsidP="00E0470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41. Įpakuotų atsargų, kurių pakuotės nepažeistos, kiekis gali būti nustatomas pagal jų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etiketes, atrankos būdu patikrinus ne mažiau kaip 5 procentus šio turto. Jeigu atrankos būdu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patikrintų atsargų kiekis neatitinka etiketėse nurodyto kiekio, visos įpakuotos atsargos pasveriamos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(perskaičiuojamos).</w:t>
      </w:r>
    </w:p>
    <w:p w:rsidR="00770719" w:rsidRPr="00180D2C" w:rsidRDefault="00E04704" w:rsidP="00E0470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42. Supiltų į krūvas atsargų svoris arba apimtis nustatomi jas išmatuojant ir techniniais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skaičiavimais. Svėrimo (matavimo) ir skaičiavimo aktai pridedami prie inventorizacijos aprašo.</w:t>
      </w:r>
    </w:p>
    <w:p w:rsidR="00770719" w:rsidRPr="00180D2C" w:rsidRDefault="00AA3A1D" w:rsidP="00AA3A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43. Prireikus inventorizacijos metu turtas gali būti priimamas ir išduodamas. Tai atliekama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inventorizacijos komisijos ar faktiškai turtą tikrinančio inventorizacijos komisijos nario akivaizdoje.</w:t>
      </w:r>
    </w:p>
    <w:p w:rsidR="00770719" w:rsidRPr="00180D2C" w:rsidRDefault="00AA3A1D" w:rsidP="00784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44. Radusi į finansinę apskaitą neįtrauktų atsargų inventorizacijos komisija į inventorizacijos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aprašą įrašo trūkstamus duomenis apie šį turtą ir Mokyklos direktoriui teikia pasiūlymus dėl turto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įvertinimo. Rastas turtas vertinamas pagal finansų ministro tvirtinamo viešojo sektoriaus apskaitos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ir finansinės atskaitomybės standarto, reglamentuojančio atsargų apskaitą, nuostatas, taikomas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neatlygintinai </w:t>
      </w:r>
      <w:r w:rsidRPr="00180D2C">
        <w:rPr>
          <w:rFonts w:ascii="Times New Roman" w:hAnsi="Times New Roman" w:cs="Times New Roman"/>
          <w:sz w:val="24"/>
          <w:szCs w:val="24"/>
        </w:rPr>
        <w:t>gautoms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 </w:t>
      </w:r>
      <w:r w:rsidRPr="00180D2C">
        <w:rPr>
          <w:rFonts w:ascii="Times New Roman" w:hAnsi="Times New Roman" w:cs="Times New Roman"/>
          <w:sz w:val="24"/>
          <w:szCs w:val="24"/>
        </w:rPr>
        <w:t>atsargoms</w:t>
      </w:r>
      <w:r w:rsidR="00770719" w:rsidRPr="00180D2C">
        <w:rPr>
          <w:rFonts w:ascii="Times New Roman" w:hAnsi="Times New Roman" w:cs="Times New Roman"/>
          <w:sz w:val="24"/>
          <w:szCs w:val="24"/>
        </w:rPr>
        <w:t>. Pasiūlymas dėl atsargų įvertinimo teikiamas ir tais atvejais, kai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inventorizacijos komisija nustato jų nuvertėjimo požymių. Tokios atsargos vertinamos atitinkamai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pagal minėtą standartą.</w:t>
      </w:r>
    </w:p>
    <w:p w:rsidR="00770719" w:rsidRPr="00180D2C" w:rsidRDefault="00AA3A1D" w:rsidP="00AA3A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45. Inventorizuojant nepanaudotus numeruotus dokumentų blankus ir saugiuosius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dokumentų blankus, tikrinamas jų kiekis pagal rūšis. Nepanaudotų numeruotų dokumentų blankų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saugiųjų dokumentų blankų inventorizacijos apraše nurodomi šių blankų pavadinimai, serijos ir</w:t>
      </w:r>
      <w:r>
        <w:rPr>
          <w:rFonts w:ascii="Times New Roman" w:hAnsi="Times New Roman" w:cs="Times New Roman"/>
          <w:sz w:val="24"/>
          <w:szCs w:val="24"/>
        </w:rPr>
        <w:t xml:space="preserve"> numeriai. </w:t>
      </w:r>
      <w:r w:rsidR="00770719" w:rsidRPr="00180D2C">
        <w:rPr>
          <w:rFonts w:ascii="Times New Roman" w:hAnsi="Times New Roman" w:cs="Times New Roman"/>
          <w:sz w:val="24"/>
          <w:szCs w:val="24"/>
        </w:rPr>
        <w:t>Radus sugadintų numeruotų dokumentų blankų ir saugiųjų dokumentų blankų, sudaromas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sugadintų blankų inventorizacijos aprašas, kuriame nurodomi jų pavadinimai, serijos ir numeriai.</w:t>
      </w:r>
    </w:p>
    <w:p w:rsidR="00770719" w:rsidRPr="00180D2C" w:rsidRDefault="00A407C8" w:rsidP="00A407C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46. Ne Mokykloje esančios atsargos inventorizuojamos tikrinant jų išsiuntimo ar išdavimo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dokumentuose nurodytus kiekius ir sumas.</w:t>
      </w:r>
    </w:p>
    <w:p w:rsidR="00770719" w:rsidRPr="00180D2C" w:rsidRDefault="00A407C8" w:rsidP="00A407C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47. Inventorizacijos apraše nurodomos ne Mokykloje laikomos prekės ir medžiagos, taip 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atsargos, kurios priklauso subjektui pagal jungtinės veiklos (partnerystės) sutartį, nurodomi atsargų,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prekių ir medžiagų pavadinimai, kiekis, rūšis, vertė (finansinės apskaitos duomenimis), priėmimo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saugoti (perdirbti, parduoti) dokumentai, saugojimo (perdirbimo) vieta, dokumentų numeriai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datos.</w:t>
      </w:r>
    </w:p>
    <w:p w:rsidR="00770719" w:rsidRPr="00180D2C" w:rsidRDefault="001700AB" w:rsidP="001700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48. Mokyklos išsinuomotų, naudojamų pagal panaudos sutartis, laikinai saugomų ir kitų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Mokykloje esančių atsargų inventorizacijos apraše nurodomas nuomos (panaudos, saugojimo)</w:t>
      </w:r>
    </w:p>
    <w:p w:rsidR="00770719" w:rsidRPr="00180D2C" w:rsidRDefault="00770719" w:rsidP="0017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t>pabaigos laikas ir sudaromi atskiri inventorizacijos aprašai pagal kiekvieną turto, išskyrus valstybės</w:t>
      </w:r>
    </w:p>
    <w:p w:rsidR="00770719" w:rsidRDefault="00770719" w:rsidP="0017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D2C">
        <w:rPr>
          <w:rFonts w:ascii="Times New Roman" w:hAnsi="Times New Roman" w:cs="Times New Roman"/>
          <w:sz w:val="24"/>
          <w:szCs w:val="24"/>
        </w:rPr>
        <w:t>ir savivaldybių turtą, savininką.</w:t>
      </w:r>
    </w:p>
    <w:p w:rsidR="00A407C8" w:rsidRPr="00180D2C" w:rsidRDefault="00A407C8" w:rsidP="0057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719" w:rsidRPr="00DC5711" w:rsidRDefault="00770719" w:rsidP="00572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1">
        <w:rPr>
          <w:rFonts w:ascii="Times New Roman" w:hAnsi="Times New Roman" w:cs="Times New Roman"/>
          <w:b/>
          <w:sz w:val="24"/>
          <w:szCs w:val="24"/>
        </w:rPr>
        <w:t>KETVIRTASIS SKIRSNIS</w:t>
      </w:r>
    </w:p>
    <w:p w:rsidR="00770719" w:rsidRPr="00DC5711" w:rsidRDefault="00770719" w:rsidP="00572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1">
        <w:rPr>
          <w:rFonts w:ascii="Times New Roman" w:hAnsi="Times New Roman" w:cs="Times New Roman"/>
          <w:b/>
          <w:sz w:val="24"/>
          <w:szCs w:val="24"/>
        </w:rPr>
        <w:t>NEMATERIALIOJO TURTO, FINANSINIO TURTO IR FINANSINIŲ ĮSIPAREIGOJIMŲ</w:t>
      </w:r>
    </w:p>
    <w:p w:rsidR="00770719" w:rsidRPr="00DC5711" w:rsidRDefault="00770719" w:rsidP="00572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1">
        <w:rPr>
          <w:rFonts w:ascii="Times New Roman" w:hAnsi="Times New Roman" w:cs="Times New Roman"/>
          <w:b/>
          <w:sz w:val="24"/>
          <w:szCs w:val="24"/>
        </w:rPr>
        <w:t>INVENTORIZACIJA</w:t>
      </w:r>
    </w:p>
    <w:p w:rsidR="00A407C8" w:rsidRPr="00180D2C" w:rsidRDefault="00A407C8" w:rsidP="00572D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0719" w:rsidRPr="00180D2C" w:rsidRDefault="006739D0" w:rsidP="006739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49. Inventorizuojant nematerialųjį turtą, tikrinami faktiniai jo įsigijimo dokumentai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turimos sutartys, patikrinama, ar nematerialusis turtas naudojamas, nustatomas naudojamo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nematerialiojo turto faktinis kiekis, jo atitiktis turimiems įsigijimo dokumentams ir sutartims.</w:t>
      </w:r>
    </w:p>
    <w:p w:rsidR="00770719" w:rsidRPr="00180D2C" w:rsidRDefault="006739D0" w:rsidP="006739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50. Radusi į finansinę apskaitą neįtraukto nematerialiojo turto, taip pat turto, kurį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apibūdinančių duomenų nėra finansinėje apskaitoje, inventorizacijos komisija į inventorizacijos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aprašą įrašo trūkstamus duomenis apie šį turtą ir teikia Mokyklos direktoriui pasiūlymus dėl turto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įvertinimo. Rastas turtas vertinamas pagal finansų ministro tvirtinamo viešojo sektoriaus apskaitos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ir finansinės atskaitomybės standarto, reglamentuojančio nematerialiojo turto apskaitą, nuostatas,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taikomas neatlygintinai gautam turtui. Pasiūlymas dėl nematerialiojo ir finansinio turto įvertinimo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Mokyklos direktoriui teikiamas ir tais atvejais, kai inventorizacijos komisija nustato turto</w:t>
      </w:r>
      <w:r>
        <w:rPr>
          <w:rFonts w:ascii="Times New Roman" w:hAnsi="Times New Roman" w:cs="Times New Roman"/>
          <w:sz w:val="24"/>
          <w:szCs w:val="24"/>
        </w:rPr>
        <w:t xml:space="preserve"> nuvertėjimo požymių. </w:t>
      </w:r>
      <w:r w:rsidR="00770719" w:rsidRPr="00180D2C">
        <w:rPr>
          <w:rFonts w:ascii="Times New Roman" w:hAnsi="Times New Roman" w:cs="Times New Roman"/>
          <w:sz w:val="24"/>
          <w:szCs w:val="24"/>
        </w:rPr>
        <w:t>Nuvertėjimo požymiai vertinami pagal finansų ministro tvirtinamą viešojo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sektoriaus apskaitos ir finansinės atskaitomybės standartą, reglamentuojantį turto nuvertėjimo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apskaitą.</w:t>
      </w:r>
    </w:p>
    <w:p w:rsidR="00770719" w:rsidRPr="00180D2C" w:rsidRDefault="00633EB4" w:rsidP="00633E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51. Inventorizuojant finansinį turtą ir finansinius įsipareigojimus, kurių neįmanoma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sutikrinti pagal suderinimo aktus, tikrinamos sutarčių sąlygos ir dokumentai, kuriais pagrindžiamas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finansinio turto ir finansinių įsipareigojimų padidėjimas ir (arba) sumažėjimas.</w:t>
      </w:r>
    </w:p>
    <w:p w:rsidR="00770719" w:rsidRPr="00180D2C" w:rsidRDefault="00633EB4" w:rsidP="00633E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52. Pinigų, esančių finansų įstaigų ir centrinio banko sąskaitose, inventorizacija atliekama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sąskaitų likučius pagal finansinės apskaitos duomenis palyginant su finansų įstaigų ir centrinio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banko sąskaitų išrašų duomenimis apie sąskaitų likučius.</w:t>
      </w:r>
    </w:p>
    <w:p w:rsidR="00770719" w:rsidRPr="00180D2C" w:rsidRDefault="00633EB4" w:rsidP="00633E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53. Pinigai kelyje inventorizuojami tikrinant jų išsiuntimo dokumentuose nurodytas sumas.</w:t>
      </w:r>
    </w:p>
    <w:p w:rsidR="00770719" w:rsidRPr="00180D2C" w:rsidRDefault="00633EB4" w:rsidP="00633E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54. Mokykla vadovaudamiesi protingumo ir racionalumo kriterijais (atsižvelgdami į sumų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reikšmingumą, tikėtinos derinimo naudos ir sąnaudų santykį), nustato gautinų ir (ar) mokėtinų sumų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derinimo tvarką, įvertinę Taisyklių 59 punkte nustatytus atvejus. Gautinos ir (ar) mokėtinos sumos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gali būti inventorizuojamos jų nederinant, kai:</w:t>
      </w:r>
    </w:p>
    <w:p w:rsidR="00770719" w:rsidRPr="00180D2C" w:rsidRDefault="00633EB4" w:rsidP="0063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54.1. jų derinimo sąnaudos viršytų inventorizuojamą gautinų ir (ar) mokėtinų sumų likutį;</w:t>
      </w:r>
    </w:p>
    <w:p w:rsidR="00770719" w:rsidRPr="00180D2C" w:rsidRDefault="00633EB4" w:rsidP="00673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54.2. sumos gautinos iš fizinių ir juridinių asmenų ir (ar) sumos mokėtinos fiziniams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juridiniams asmenims, jeigu jiems periodiškai siunčiami priminimai apie neįvykdytus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įsipareigojimus;</w:t>
      </w:r>
    </w:p>
    <w:p w:rsidR="00770719" w:rsidRPr="00180D2C" w:rsidRDefault="00633EB4" w:rsidP="00633E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54.3. mokėtinos sumos yra apskaičiuojamos (pavyzdžiui, sukauptos sąnaudos, sukauptos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išmokos už atostogas);</w:t>
      </w:r>
    </w:p>
    <w:p w:rsidR="00770719" w:rsidRPr="00180D2C" w:rsidRDefault="00633EB4" w:rsidP="00633E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54.4. sumos yra ateinančių laikotarpių sąnaudos.</w:t>
      </w:r>
    </w:p>
    <w:p w:rsidR="00770719" w:rsidRPr="00180D2C" w:rsidRDefault="00633EB4" w:rsidP="00673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55. Jei gautinos ir (ar) mokėtinos sumos nebuvo derintos, išskyrus Taisyklių 54.1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54.2 papunkčiuose nurodytas išimtis, tokių sumų likučių teisingumas turi būti sutikrinamas su jų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pagrindimo dokumentais ir faktas apie tokį inventorizavimo būdą nurodomas inventorizacijos</w:t>
      </w:r>
      <w:r>
        <w:rPr>
          <w:rFonts w:ascii="Times New Roman" w:hAnsi="Times New Roman" w:cs="Times New Roman"/>
          <w:sz w:val="24"/>
          <w:szCs w:val="24"/>
        </w:rPr>
        <w:t xml:space="preserve"> apraše. </w:t>
      </w:r>
      <w:r w:rsidR="00770719" w:rsidRPr="00180D2C">
        <w:rPr>
          <w:rFonts w:ascii="Times New Roman" w:hAnsi="Times New Roman" w:cs="Times New Roman"/>
          <w:sz w:val="24"/>
          <w:szCs w:val="24"/>
        </w:rPr>
        <w:t>Sutikrinimo su gautinų ir (ar) mokėtinų sumų pagrindimo dokumentais procedūra apima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atliktų skaičiavimų teisingumo tikrinimą, dokumentų, kurių pagrindu buvo užregistruotos gautina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(ar) mokėtina sumos, tikrinimą.</w:t>
      </w:r>
    </w:p>
    <w:p w:rsidR="00770719" w:rsidRPr="00180D2C" w:rsidRDefault="00633EB4" w:rsidP="00633E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56. Gautinų sumų suderinimo iniciatoriai turi būti jų gavėjai.</w:t>
      </w:r>
    </w:p>
    <w:p w:rsidR="00770719" w:rsidRPr="00180D2C" w:rsidRDefault="00633EB4" w:rsidP="00633E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57. Valstybinei mokesčių inspekcijai prie Lietuvos Respublikos finansų ministerijos,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Muitinės departamentui prie Lietuvos Respublikos finansų ministerijos, Valstybinio socialinio</w:t>
      </w:r>
      <w:r>
        <w:rPr>
          <w:rFonts w:ascii="Times New Roman" w:hAnsi="Times New Roman" w:cs="Times New Roman"/>
          <w:sz w:val="24"/>
          <w:szCs w:val="24"/>
        </w:rPr>
        <w:t xml:space="preserve"> draudimo fondo </w:t>
      </w:r>
      <w:r w:rsidR="00770719" w:rsidRPr="00180D2C">
        <w:rPr>
          <w:rFonts w:ascii="Times New Roman" w:hAnsi="Times New Roman" w:cs="Times New Roman"/>
          <w:sz w:val="24"/>
          <w:szCs w:val="24"/>
        </w:rPr>
        <w:t>valdybai prie Socialinės apsaugos ir darbo ministerijos, Lietuvos Respublikos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finansų ministerijai, savivaldybių administracijoms (dėl jų administruojamų mokesčių ir išteklių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fondų) mokėtinos sumos derinamos šių subjektų nustatyta tvarka, jeigu jie tokią tvarką nusistatę.</w:t>
      </w:r>
    </w:p>
    <w:p w:rsidR="00770719" w:rsidRPr="00180D2C" w:rsidRDefault="002B1CF2" w:rsidP="002B1CF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58. Suderinimo akte nurodomas Mokyklos ir suderinimo akto gavėjo pavadinimas, tam tikrą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datą mokėtina ir (ar) gautina sumos, o jeigu tokia informacija kaupiama finansinės apskaitos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informacinėje sistemoje, – ir jų atsiradimo priežastis (pavyzdžiui, už ką ar pagal kokią sutartį)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 xml:space="preserve">data. Suderinimo akto gavėjas parašu patvirtina akte nurodytas sumas arba nurodo jų </w:t>
      </w:r>
      <w:proofErr w:type="spellStart"/>
      <w:r w:rsidR="00770719" w:rsidRPr="00180D2C">
        <w:rPr>
          <w:rFonts w:ascii="Times New Roman" w:hAnsi="Times New Roman" w:cs="Times New Roman"/>
          <w:sz w:val="24"/>
          <w:szCs w:val="24"/>
        </w:rPr>
        <w:t>nesutapimo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priežastis.</w:t>
      </w:r>
    </w:p>
    <w:p w:rsidR="00770719" w:rsidRPr="00180D2C" w:rsidRDefault="002B1CF2" w:rsidP="002B1CF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59. Atsižvelgiant į suderinimo aktus, tikslinama mokėtina suma, įsipareigojimo suma ir jų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atsiradimo data.</w:t>
      </w:r>
    </w:p>
    <w:p w:rsidR="00770719" w:rsidRPr="00180D2C" w:rsidRDefault="002B1CF2" w:rsidP="002B1CF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60. Iš ne viešojo sektoriaus subjektų gautinų sumų ir ne viešojo sektoriaus subjektui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mokėtinų sumų inventorizacija atliekama gautinų ir (ar) mokėtinų sumų suderinimo aktų duomenis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sutikrinant su finansinėje apskaitoje užregistruotais gautinų ir (ar) mokėtinų sumų likučiais,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subjektų tarpusavio gautinų ir (ar) mokėtinų sumų inventorizacija atliekama VSAKI sistemos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duomenis apie gautinas ir mokėtinas sumas sutikrinant su finansinėje apskaitoje užregistruotais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gautinų ir (ar) mokėtinų sumų likučiais.</w:t>
      </w:r>
    </w:p>
    <w:p w:rsidR="00770719" w:rsidRPr="00180D2C" w:rsidRDefault="002B1CF2" w:rsidP="002B1CF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61. Gautinų ir (ar) mokėtinų sumų inventorizacijos apraše turi būti nurodytas kreditoriaus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arba skolininko pavadinimas arba vardas (-ai) ir pavardė (-ės), gautina ir (ar) mokėtina sumos ir jų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atsiradimo data, tarpusavio suderinimo data ir nurodoma, ar sumos buvo suderintos VSAKI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sistemoje (nurodant bendras suderintas sumas), suderintos pagal dokumentus (nurodant pažymas,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ataskaitas ar kitus konkrečius dokumentus) ar inventorizuojamos patikrinant apskaitoje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užregistruoto likučio sumą (įvertinant sumų likutį ataskaitinio laikotarpio pradžioje, jo pokytį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ataskaitinį laikotarpį dėl konkrečiam asmeniui ar subjektui priskaičiuotų ir sumokėtų sumų ir (ar) iš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konkretaus asmens ar subjekto gautų sumų pagal dokumentus, išskaičiuojant sumų likutį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ataskaitinio laikotarpio pabaigoje ir jį palyginant su apskaitos duomenimis).</w:t>
      </w:r>
    </w:p>
    <w:p w:rsidR="00770719" w:rsidRPr="00180D2C" w:rsidRDefault="002B1CF2" w:rsidP="002B1CF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62. Mokyklos išsinuomoto, naudojamo pagal panaudos sutartis, laikinai saugomo ir kito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subjekte esančio nematerialiojo turto inventorizacijos apraše nurodomas nuomos (panaudos,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saugojimo) pabaigos laikas ir sudaromi atskiri inventorizacijos aprašai pagal kiekvieną turto,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išskyrus valstybės ir savivaldybių turtą, savininką.</w:t>
      </w:r>
    </w:p>
    <w:p w:rsidR="00770719" w:rsidRPr="00DC5711" w:rsidRDefault="00770719" w:rsidP="00D80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1">
        <w:rPr>
          <w:rFonts w:ascii="Times New Roman" w:hAnsi="Times New Roman" w:cs="Times New Roman"/>
          <w:b/>
          <w:sz w:val="24"/>
          <w:szCs w:val="24"/>
        </w:rPr>
        <w:lastRenderedPageBreak/>
        <w:t>IV SKYRIUS</w:t>
      </w:r>
    </w:p>
    <w:p w:rsidR="00770719" w:rsidRPr="00DC5711" w:rsidRDefault="00770719" w:rsidP="00D80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1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D8098F" w:rsidRPr="00180D2C" w:rsidRDefault="00D8098F" w:rsidP="00D809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0719" w:rsidRPr="00180D2C" w:rsidRDefault="00D8098F" w:rsidP="00D8098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63. Mokyklos direktorius atsakingas už:</w:t>
      </w:r>
    </w:p>
    <w:p w:rsidR="00770719" w:rsidRPr="00180D2C" w:rsidRDefault="00D8098F" w:rsidP="002B1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63.1. Mokyklos inventorizaciją;</w:t>
      </w:r>
    </w:p>
    <w:p w:rsidR="00770719" w:rsidRPr="00180D2C" w:rsidRDefault="00D8098F" w:rsidP="002B1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63.2. inventorizacijos duomenų išsaugojimą;</w:t>
      </w:r>
    </w:p>
    <w:p w:rsidR="00770719" w:rsidRPr="00180D2C" w:rsidRDefault="00D8098F" w:rsidP="002B1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63.3. inventorizacijos metu nustatytų turto trūkumų išieškojimą;</w:t>
      </w:r>
    </w:p>
    <w:p w:rsidR="00770719" w:rsidRPr="00180D2C" w:rsidRDefault="00D8098F" w:rsidP="002B1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63.4. sprendimų dėl turto vertės nustatymo ir nuvertinimo priėmimą;</w:t>
      </w:r>
    </w:p>
    <w:p w:rsidR="00770719" w:rsidRPr="00180D2C" w:rsidRDefault="00D8098F" w:rsidP="002B1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63.5. sprendimų dėl inventorizacijos rezultatų įtraukimo į finansinę apskaitą priėmimą ir jų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pateikimą finansinę apskaitą tvarkančiam asmeniui.</w:t>
      </w:r>
    </w:p>
    <w:p w:rsidR="00770719" w:rsidRPr="00180D2C" w:rsidRDefault="00D8098F" w:rsidP="002B1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64. Mokyklos finansinę apskaitą tvarkantis asmuo užtikrina inventorizacijos rezultatų,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turto pertekliaus ir neišieškotų trūkumų registravimą subjekto finansinėje apskaitoje.</w:t>
      </w:r>
    </w:p>
    <w:p w:rsidR="00770719" w:rsidRPr="00180D2C" w:rsidRDefault="00D8098F" w:rsidP="002B1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65. Inventorizacijos aprašai, inventorizacijos komisijos, o jeigu sudaryta papildoma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inventorizacijos komisija, – papildomos inventorizacijos komisijos, Mokyklos direktoriaus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sprendimai dėl inventorizacijos rezultatų registravimo finansinėje apskaitoje saugomi vadovaujantis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Dokumentų ir archyvų įstatymu ir jo įgyvendinamaisiais teisės aktais.</w:t>
      </w:r>
    </w:p>
    <w:p w:rsidR="0096519D" w:rsidRDefault="00D8098F" w:rsidP="00D8098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719" w:rsidRPr="00180D2C">
        <w:rPr>
          <w:rFonts w:ascii="Times New Roman" w:hAnsi="Times New Roman" w:cs="Times New Roman"/>
          <w:sz w:val="24"/>
          <w:szCs w:val="24"/>
        </w:rPr>
        <w:t>66. Taisyklėse nurodyti asmens duomenys tvarkomi laikantis 2016 m. balandžio 27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Europos Parlamento ir Tarybos reglamente (ES) 2016/679 dėl fizinių asmenų apsaugos tvarkant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asmens duomenis ir dėl laisvo tokių duomenų judėjimo ir kuriuo panaikinama Direktyva 95/46/EB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19" w:rsidRPr="00180D2C">
        <w:rPr>
          <w:rFonts w:ascii="Times New Roman" w:hAnsi="Times New Roman" w:cs="Times New Roman"/>
          <w:sz w:val="24"/>
          <w:szCs w:val="24"/>
        </w:rPr>
        <w:t>(Bendrasis duomenų apsaugos reglamentas) nustatytų reikalavimų.</w:t>
      </w:r>
      <w:r w:rsidR="00770719" w:rsidRPr="00180D2C">
        <w:rPr>
          <w:rFonts w:ascii="Times New Roman" w:hAnsi="Times New Roman" w:cs="Times New Roman"/>
          <w:sz w:val="24"/>
          <w:szCs w:val="24"/>
        </w:rPr>
        <w:cr/>
      </w:r>
    </w:p>
    <w:p w:rsidR="00AF683C" w:rsidRDefault="00AF683C" w:rsidP="00AF683C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F683C" w:rsidRDefault="00AF683C" w:rsidP="00D8098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9F2" w:rsidRPr="00180D2C" w:rsidRDefault="000779F2" w:rsidP="000779F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79F2" w:rsidRPr="00180D2C" w:rsidSect="008D73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567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DA" w:rsidRDefault="004626DA" w:rsidP="0039193C">
      <w:pPr>
        <w:spacing w:after="0" w:line="240" w:lineRule="auto"/>
      </w:pPr>
      <w:r>
        <w:separator/>
      </w:r>
    </w:p>
  </w:endnote>
  <w:endnote w:type="continuationSeparator" w:id="0">
    <w:p w:rsidR="004626DA" w:rsidRDefault="004626DA" w:rsidP="0039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3C" w:rsidRDefault="0039193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3C" w:rsidRDefault="0039193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3C" w:rsidRDefault="0039193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DA" w:rsidRDefault="004626DA" w:rsidP="0039193C">
      <w:pPr>
        <w:spacing w:after="0" w:line="240" w:lineRule="auto"/>
      </w:pPr>
      <w:r>
        <w:separator/>
      </w:r>
    </w:p>
  </w:footnote>
  <w:footnote w:type="continuationSeparator" w:id="0">
    <w:p w:rsidR="004626DA" w:rsidRDefault="004626DA" w:rsidP="00391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3C" w:rsidRDefault="0039193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3C" w:rsidRDefault="0039193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3C" w:rsidRDefault="0039193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19"/>
    <w:rsid w:val="00006304"/>
    <w:rsid w:val="00016A94"/>
    <w:rsid w:val="000772EE"/>
    <w:rsid w:val="00077617"/>
    <w:rsid w:val="000779F2"/>
    <w:rsid w:val="00152B38"/>
    <w:rsid w:val="001700AB"/>
    <w:rsid w:val="00180D2C"/>
    <w:rsid w:val="001A44B1"/>
    <w:rsid w:val="001B5988"/>
    <w:rsid w:val="001E5C50"/>
    <w:rsid w:val="002A0AA4"/>
    <w:rsid w:val="002B1CF2"/>
    <w:rsid w:val="002E3027"/>
    <w:rsid w:val="00334885"/>
    <w:rsid w:val="0039193C"/>
    <w:rsid w:val="003B5601"/>
    <w:rsid w:val="0040144C"/>
    <w:rsid w:val="00441FBC"/>
    <w:rsid w:val="00451FCB"/>
    <w:rsid w:val="004626DA"/>
    <w:rsid w:val="005054F9"/>
    <w:rsid w:val="00550113"/>
    <w:rsid w:val="00572D2D"/>
    <w:rsid w:val="00614D4A"/>
    <w:rsid w:val="00633EB4"/>
    <w:rsid w:val="006739D0"/>
    <w:rsid w:val="00676042"/>
    <w:rsid w:val="00770719"/>
    <w:rsid w:val="00784CF8"/>
    <w:rsid w:val="007E5948"/>
    <w:rsid w:val="007F539A"/>
    <w:rsid w:val="008D73DF"/>
    <w:rsid w:val="008F1D16"/>
    <w:rsid w:val="008F2E90"/>
    <w:rsid w:val="009176F6"/>
    <w:rsid w:val="0096519D"/>
    <w:rsid w:val="00A407C8"/>
    <w:rsid w:val="00A4128A"/>
    <w:rsid w:val="00A6091E"/>
    <w:rsid w:val="00AA3A1D"/>
    <w:rsid w:val="00AF683C"/>
    <w:rsid w:val="00B27C36"/>
    <w:rsid w:val="00B651AE"/>
    <w:rsid w:val="00BF7824"/>
    <w:rsid w:val="00D6574D"/>
    <w:rsid w:val="00D8098F"/>
    <w:rsid w:val="00DC5711"/>
    <w:rsid w:val="00E04704"/>
    <w:rsid w:val="00E3741A"/>
    <w:rsid w:val="00E62AD2"/>
    <w:rsid w:val="00F8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C73C"/>
  <w15:chartTrackingRefBased/>
  <w15:docId w15:val="{E07A7D36-BF7D-4D26-9BD3-6C64EA55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919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193C"/>
  </w:style>
  <w:style w:type="paragraph" w:styleId="Porat">
    <w:name w:val="footer"/>
    <w:basedOn w:val="prastasis"/>
    <w:link w:val="PoratDiagrama"/>
    <w:uiPriority w:val="99"/>
    <w:unhideWhenUsed/>
    <w:rsid w:val="003919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9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20333</Words>
  <Characters>11591</Characters>
  <Application>Microsoft Office Word</Application>
  <DocSecurity>0</DocSecurity>
  <Lines>96</Lines>
  <Paragraphs>63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2</cp:revision>
  <dcterms:created xsi:type="dcterms:W3CDTF">2022-11-30T12:25:00Z</dcterms:created>
  <dcterms:modified xsi:type="dcterms:W3CDTF">2022-11-30T12:25:00Z</dcterms:modified>
</cp:coreProperties>
</file>